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A6F" w:rsidRDefault="00720A6F" w:rsidP="007D624F">
      <w:pPr>
        <w:rPr>
          <w:rFonts w:eastAsia="Lucida Sans Unicode"/>
          <w:b/>
          <w:kern w:val="3"/>
          <w:sz w:val="28"/>
          <w:szCs w:val="28"/>
          <w:u w:val="single"/>
          <w:lang w:val="ru-RU"/>
        </w:rPr>
      </w:pPr>
    </w:p>
    <w:p w:rsidR="00DF1C97" w:rsidRDefault="00DF1C97" w:rsidP="00DF1C97">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720A6F" w:rsidRPr="00720A6F" w:rsidRDefault="00720A6F" w:rsidP="00720A6F">
      <w:pPr>
        <w:jc w:val="both"/>
        <w:rPr>
          <w:sz w:val="16"/>
          <w:szCs w:val="16"/>
        </w:rPr>
      </w:pPr>
      <w:r w:rsidRPr="00720A6F">
        <w:rPr>
          <w:sz w:val="32"/>
          <w:szCs w:val="32"/>
        </w:rPr>
        <w:t xml:space="preserve">         </w:t>
      </w:r>
    </w:p>
    <w:p w:rsidR="00DF1C97" w:rsidRDefault="00720A6F" w:rsidP="00720A6F">
      <w:pPr>
        <w:rPr>
          <w:sz w:val="32"/>
          <w:szCs w:val="32"/>
        </w:rPr>
      </w:pPr>
      <w:r w:rsidRPr="00720A6F">
        <w:rPr>
          <w:sz w:val="32"/>
          <w:szCs w:val="32"/>
        </w:rPr>
        <w:t xml:space="preserve">     </w:t>
      </w:r>
    </w:p>
    <w:p w:rsidR="00DF1C97" w:rsidRDefault="00DF1C97" w:rsidP="00720A6F">
      <w:pPr>
        <w:rPr>
          <w:sz w:val="32"/>
          <w:szCs w:val="32"/>
        </w:rPr>
      </w:pPr>
    </w:p>
    <w:p w:rsidR="00720A6F" w:rsidRPr="00720A6F" w:rsidRDefault="00720A6F" w:rsidP="00DF1C97">
      <w:pPr>
        <w:jc w:val="center"/>
        <w:rPr>
          <w:sz w:val="32"/>
          <w:szCs w:val="32"/>
        </w:rPr>
      </w:pPr>
      <w:r w:rsidRPr="00720A6F">
        <w:rPr>
          <w:sz w:val="32"/>
          <w:szCs w:val="32"/>
        </w:rPr>
        <w:t>Р Е Ш Е Н И Е  № 509</w:t>
      </w:r>
    </w:p>
    <w:p w:rsidR="00720A6F" w:rsidRPr="00720A6F" w:rsidRDefault="00720A6F" w:rsidP="00DF1C97">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DF1C97">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720A6F">
      <w:pPr>
        <w:jc w:val="center"/>
        <w:rPr>
          <w:sz w:val="16"/>
          <w:szCs w:val="16"/>
        </w:rPr>
      </w:pPr>
    </w:p>
    <w:p w:rsidR="00720A6F" w:rsidRPr="00720A6F" w:rsidRDefault="00720A6F" w:rsidP="00720A6F">
      <w:pPr>
        <w:keepNext/>
        <w:keepLines/>
        <w:widowControl w:val="0"/>
        <w:jc w:val="both"/>
        <w:outlineLvl w:val="0"/>
        <w:rPr>
          <w:shd w:val="clear" w:color="auto" w:fill="FFFFFF"/>
        </w:rPr>
      </w:pPr>
      <w:r w:rsidRPr="00720A6F">
        <w:t xml:space="preserve">          </w:t>
      </w:r>
      <w:r w:rsidRPr="00720A6F">
        <w:rPr>
          <w:lang w:val="en-US"/>
        </w:rPr>
        <w:tab/>
      </w: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w:t>
      </w:r>
      <w:r w:rsidRPr="00720A6F">
        <w:rPr>
          <w:bCs/>
        </w:rPr>
        <w:t>с вх. № ОС - 78 / 23.03.2023 г. –</w:t>
      </w:r>
      <w:r w:rsidRPr="00720A6F">
        <w:rPr>
          <w:shd w:val="clear" w:color="auto" w:fill="FFFFFF"/>
        </w:rPr>
        <w:t xml:space="preserve"> актуализация на разчета за финансиране на капиталовите разходи на Община Гурково за 2023 г.</w:t>
      </w:r>
    </w:p>
    <w:p w:rsidR="00720A6F" w:rsidRPr="00720A6F" w:rsidRDefault="00720A6F" w:rsidP="00720A6F">
      <w:pPr>
        <w:jc w:val="both"/>
        <w:rPr>
          <w:rFonts w:eastAsiaTheme="minorHAnsi"/>
          <w:lang w:eastAsia="en-US"/>
        </w:rPr>
      </w:pPr>
      <w:r w:rsidRPr="00720A6F">
        <w:rPr>
          <w:color w:val="00B0F0"/>
        </w:rPr>
        <w:tab/>
      </w:r>
      <w:r w:rsidRPr="00720A6F">
        <w:rPr>
          <w:rFonts w:eastAsiaTheme="minorHAnsi"/>
          <w:b/>
          <w:bCs/>
          <w:color w:val="000000"/>
          <w:sz w:val="28"/>
          <w:szCs w:val="28"/>
          <w:u w:val="single"/>
          <w:lang w:bidi="bg-BG"/>
        </w:rPr>
        <w:t>МОТИВИ:</w:t>
      </w:r>
      <w:r w:rsidRPr="00720A6F">
        <w:rPr>
          <w:rFonts w:eastAsiaTheme="minorHAnsi"/>
          <w:bCs/>
          <w:color w:val="000000"/>
          <w:sz w:val="28"/>
          <w:szCs w:val="28"/>
          <w:lang w:bidi="bg-BG"/>
        </w:rPr>
        <w:t xml:space="preserve"> </w:t>
      </w:r>
      <w:r w:rsidRPr="00720A6F">
        <w:rPr>
          <w:rFonts w:eastAsiaTheme="minorHAnsi"/>
          <w:sz w:val="28"/>
          <w:szCs w:val="28"/>
          <w:lang w:eastAsia="en-US"/>
        </w:rPr>
        <w:t xml:space="preserve"> </w:t>
      </w:r>
      <w:r w:rsidRPr="00720A6F">
        <w:rPr>
          <w:rFonts w:eastAsiaTheme="minorHAnsi"/>
          <w:lang w:eastAsia="en-US"/>
        </w:rPr>
        <w:t>С Решение№ 491 от 17.02.2023 г.( Протокол № 40) на Общински съвет – Гурково е одобрена инвестиционна програма, включваща поименен списък и разчет за финансиране на капиталови разходи на Община Гурково за 2023 г.</w:t>
      </w:r>
    </w:p>
    <w:p w:rsidR="00720A6F" w:rsidRPr="00720A6F" w:rsidRDefault="00720A6F" w:rsidP="00720A6F">
      <w:pPr>
        <w:jc w:val="both"/>
        <w:rPr>
          <w:rFonts w:eastAsiaTheme="minorHAnsi"/>
          <w:lang w:eastAsia="en-US"/>
        </w:rPr>
      </w:pPr>
      <w:r w:rsidRPr="00720A6F">
        <w:rPr>
          <w:rFonts w:eastAsiaTheme="minorHAnsi"/>
          <w:lang w:eastAsia="en-US"/>
        </w:rPr>
        <w:t xml:space="preserve">Във връзка с приключили процедури и след анализ на приоритетите за проектно-проучвателни работи, основен ремонт и реконструкция на улична мрежа на територията на община Гурково, както и осигуряване на възможности за финансиране на инфраструктура за предотвратяване на наводнения, предлагаме на Вашето внимание </w:t>
      </w:r>
      <w:r w:rsidRPr="00720A6F">
        <w:rPr>
          <w:rFonts w:eastAsiaTheme="minorHAnsi"/>
          <w:b/>
          <w:lang w:eastAsia="en-US"/>
        </w:rPr>
        <w:t xml:space="preserve">актуализация </w:t>
      </w:r>
      <w:r w:rsidRPr="00720A6F">
        <w:rPr>
          <w:rFonts w:eastAsiaTheme="minorHAnsi"/>
          <w:lang w:eastAsia="en-US"/>
        </w:rPr>
        <w:t>на разчета на поименното разпределение на  разходите за придобиване на дълготрайни активи в   община Гурково чрез вътрешни компенсирани промени.</w:t>
      </w:r>
    </w:p>
    <w:p w:rsidR="00720A6F" w:rsidRPr="00720A6F" w:rsidRDefault="00720A6F" w:rsidP="00720A6F">
      <w:pPr>
        <w:jc w:val="both"/>
        <w:rPr>
          <w:rFonts w:eastAsiaTheme="minorHAnsi"/>
          <w:lang w:eastAsia="en-US"/>
        </w:rPr>
      </w:pPr>
      <w:r w:rsidRPr="00720A6F">
        <w:rPr>
          <w:rFonts w:eastAsiaTheme="minorHAnsi"/>
          <w:lang w:eastAsia="en-US"/>
        </w:rPr>
        <w:t xml:space="preserve">Извършени са и несъществени промени  във връзка с оптимизиране на дейностите по отделните параграфи, </w:t>
      </w:r>
    </w:p>
    <w:p w:rsidR="00720A6F" w:rsidRPr="00720A6F" w:rsidRDefault="00720A6F" w:rsidP="00720A6F">
      <w:pPr>
        <w:jc w:val="both"/>
        <w:rPr>
          <w:rFonts w:eastAsiaTheme="minorHAnsi"/>
          <w:lang w:val="en-US" w:eastAsia="en-US"/>
        </w:rPr>
      </w:pPr>
      <w:r w:rsidRPr="00720A6F">
        <w:rPr>
          <w:rFonts w:eastAsiaTheme="minorHAnsi"/>
          <w:lang w:eastAsia="en-US"/>
        </w:rPr>
        <w:t>Запазени са основните приоритети на програмата, които  са насочени към  подобряване състоянието на транспортно-комуникационната инфраструктура, техническата инфраструктура във връзка с водоснабдяването на населените места, образователната инфраструктура, както и осигуряване на актуални възможности за финансиране от различни източници, вкл. програмите на ЕС чрез Националния план за възстановяване и устойчивост, Национално финансиране и оптимално използване възможностите на целевата субсидия от ДБ.</w:t>
      </w:r>
    </w:p>
    <w:p w:rsidR="00720A6F" w:rsidRPr="00720A6F" w:rsidRDefault="00720A6F" w:rsidP="00720A6F">
      <w:pPr>
        <w:jc w:val="both"/>
        <w:rPr>
          <w:rFonts w:eastAsiaTheme="minorHAnsi"/>
          <w:lang w:eastAsia="en-US"/>
        </w:rPr>
      </w:pPr>
      <w:r w:rsidRPr="00720A6F">
        <w:rPr>
          <w:rFonts w:eastAsiaTheme="minorHAnsi"/>
          <w:lang w:eastAsia="en-US"/>
        </w:rPr>
        <w:t>Предлаганите  промени в показателите на капиталовите разходи са отразени в Приложение № 1 .</w:t>
      </w:r>
    </w:p>
    <w:p w:rsidR="00720A6F" w:rsidRPr="00720A6F" w:rsidRDefault="00720A6F" w:rsidP="00720A6F">
      <w:pPr>
        <w:jc w:val="both"/>
        <w:rPr>
          <w:rFonts w:eastAsiaTheme="minorHAnsi"/>
          <w:lang w:eastAsia="en-US"/>
        </w:rPr>
      </w:pPr>
      <w:r w:rsidRPr="00720A6F">
        <w:rPr>
          <w:rFonts w:eastAsiaTheme="minorHAnsi"/>
          <w:lang w:eastAsia="en-US"/>
        </w:rPr>
        <w:t xml:space="preserve">На основание чл.21, ал.1, т.6 от ЗМСМА, чл. 45 ал.1 т.2 ,б.“е“ от Закона за публичните финанси, във връзка с чл. 6 ал.1 от </w:t>
      </w:r>
      <w:r w:rsidRPr="00720A6F">
        <w:rPr>
          <w:rFonts w:eastAsiaTheme="minorHAnsi"/>
          <w:bCs/>
          <w:lang w:eastAsia="en-US"/>
        </w:rPr>
        <w:t xml:space="preserve">Закон за прилагане на разпоредби на Закона за държавния бюджет на Република България за 2022 г., Закона за бюджета на държавното обществено осигуряване за 2022 г. и Закона за бюджета на Националната здравноосигурителна каса за 2022 г. (обн. ДВ брой: 104, от дата 30.12.2022 г.) </w:t>
      </w:r>
      <w:r w:rsidRPr="00720A6F">
        <w:rPr>
          <w:rFonts w:eastAsiaTheme="minorHAnsi"/>
          <w:lang w:eastAsia="en-US"/>
        </w:rPr>
        <w:t>въз основа на горепосочените мотиви</w:t>
      </w:r>
      <w:r w:rsidRPr="00720A6F">
        <w:rPr>
          <w:rFonts w:eastAsiaTheme="minorHAnsi"/>
          <w:bCs/>
          <w:lang w:eastAsia="en-US"/>
        </w:rPr>
        <w:t>,</w:t>
      </w:r>
      <w:r w:rsidRPr="00720A6F">
        <w:rPr>
          <w:rFonts w:eastAsiaTheme="minorHAnsi"/>
          <w:lang w:eastAsia="en-US"/>
        </w:rPr>
        <w:t xml:space="preserve"> Общински съвет – Гурково </w:t>
      </w:r>
    </w:p>
    <w:p w:rsidR="00720A6F" w:rsidRPr="00720A6F" w:rsidRDefault="00720A6F" w:rsidP="00720A6F">
      <w:pPr>
        <w:jc w:val="center"/>
        <w:rPr>
          <w:rFonts w:eastAsiaTheme="minorHAnsi"/>
          <w:b/>
          <w:lang w:eastAsia="en-US"/>
        </w:rPr>
      </w:pPr>
      <w:r w:rsidRPr="00720A6F">
        <w:rPr>
          <w:rFonts w:eastAsia="Calibri"/>
          <w:bCs/>
          <w:sz w:val="28"/>
          <w:szCs w:val="28"/>
          <w:lang w:eastAsia="en-US"/>
        </w:rPr>
        <w:t>Р Е Ш И:</w:t>
      </w:r>
      <w:r w:rsidRPr="00720A6F">
        <w:rPr>
          <w:rFonts w:eastAsiaTheme="minorHAnsi"/>
          <w:b/>
          <w:lang w:eastAsia="en-US"/>
        </w:rPr>
        <w:t xml:space="preserve"> </w:t>
      </w:r>
    </w:p>
    <w:p w:rsidR="00720A6F" w:rsidRPr="00720A6F" w:rsidRDefault="00720A6F" w:rsidP="00720A6F">
      <w:pPr>
        <w:jc w:val="both"/>
        <w:rPr>
          <w:rFonts w:eastAsiaTheme="minorHAnsi"/>
          <w:lang w:eastAsia="en-US"/>
        </w:rPr>
      </w:pPr>
      <w:r w:rsidRPr="00720A6F">
        <w:rPr>
          <w:rFonts w:eastAsiaTheme="minorHAnsi"/>
          <w:lang w:eastAsia="en-US"/>
        </w:rPr>
        <w:t>1.ОДОБРЯВА  промените, посочени в Актуализиран разчет за финансиране на капиталови разходи на Община Гурково за 2023 г., съгласно Приложение № 1 към настоящото решение.</w:t>
      </w:r>
    </w:p>
    <w:p w:rsidR="00720A6F" w:rsidRPr="00720A6F" w:rsidRDefault="00720A6F" w:rsidP="00720A6F">
      <w:pPr>
        <w:contextualSpacing/>
        <w:jc w:val="both"/>
        <w:rPr>
          <w:b/>
          <w:sz w:val="16"/>
          <w:szCs w:val="16"/>
        </w:rPr>
      </w:pPr>
      <w:r w:rsidRPr="00720A6F">
        <w:rPr>
          <w:rFonts w:eastAsiaTheme="minorEastAsia"/>
        </w:rPr>
        <w:t xml:space="preserve"> </w:t>
      </w:r>
    </w:p>
    <w:p w:rsidR="00720A6F" w:rsidRPr="00720A6F" w:rsidRDefault="00720A6F" w:rsidP="00720A6F">
      <w:pPr>
        <w:tabs>
          <w:tab w:val="center" w:pos="0"/>
        </w:tabs>
        <w:suppressAutoHyphens/>
        <w:autoSpaceDN w:val="0"/>
        <w:jc w:val="both"/>
        <w:textAlignment w:val="baseline"/>
        <w:rPr>
          <w:kern w:val="3"/>
          <w:lang w:val="en-US"/>
        </w:rPr>
      </w:pPr>
      <w:r w:rsidRPr="00720A6F">
        <w:rPr>
          <w:kern w:val="3"/>
        </w:rPr>
        <w:tab/>
        <w:t>У</w:t>
      </w:r>
      <w:r w:rsidRPr="00720A6F">
        <w:rPr>
          <w:kern w:val="3"/>
          <w:lang w:val="ru-RU"/>
        </w:rPr>
        <w:t>частвали</w:t>
      </w:r>
      <w:r w:rsidRPr="00720A6F">
        <w:rPr>
          <w:kern w:val="3"/>
        </w:rPr>
        <w:t xml:space="preserve">  </w:t>
      </w:r>
      <w:r w:rsidRPr="00720A6F">
        <w:rPr>
          <w:kern w:val="3"/>
          <w:lang w:val="ru-RU"/>
        </w:rPr>
        <w:t xml:space="preserve">в поименно </w:t>
      </w:r>
      <w:r w:rsidRPr="00720A6F">
        <w:rPr>
          <w:kern w:val="3"/>
        </w:rPr>
        <w:t>гласуване</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tabs>
          <w:tab w:val="center" w:pos="0"/>
        </w:tabs>
        <w:suppressAutoHyphens/>
        <w:autoSpaceDN w:val="0"/>
        <w:jc w:val="both"/>
        <w:textAlignment w:val="baseline"/>
        <w:rPr>
          <w:kern w:val="3"/>
          <w:lang w:val="en-US"/>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DF1C97" w:rsidRDefault="00DF1C97" w:rsidP="00720A6F">
      <w:pPr>
        <w:rPr>
          <w:rFonts w:ascii="Verdana" w:hAnsi="Verdana"/>
          <w:b/>
          <w:sz w:val="28"/>
          <w:szCs w:val="28"/>
        </w:rPr>
      </w:pPr>
    </w:p>
    <w:p w:rsidR="00DF1C97" w:rsidRPr="00720A6F" w:rsidRDefault="00DF1C97" w:rsidP="00720A6F">
      <w:pPr>
        <w:rPr>
          <w:rFonts w:ascii="Verdana" w:hAnsi="Verdana"/>
          <w:b/>
          <w:sz w:val="28"/>
          <w:szCs w:val="28"/>
          <w:lang w:val="en-US"/>
        </w:rPr>
      </w:pPr>
    </w:p>
    <w:p w:rsidR="00DF1C97" w:rsidRDefault="00DF1C97" w:rsidP="00DF1C97">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C77FAA" w:rsidRDefault="00C77FAA" w:rsidP="00720A6F">
      <w:pPr>
        <w:jc w:val="both"/>
        <w:rPr>
          <w:sz w:val="32"/>
          <w:szCs w:val="32"/>
        </w:rPr>
      </w:pPr>
    </w:p>
    <w:p w:rsidR="00720A6F" w:rsidRPr="00720A6F" w:rsidRDefault="00720A6F" w:rsidP="00720A6F">
      <w:pPr>
        <w:jc w:val="both"/>
        <w:rPr>
          <w:sz w:val="32"/>
          <w:szCs w:val="32"/>
        </w:rPr>
      </w:pPr>
      <w:r w:rsidRPr="00720A6F">
        <w:rPr>
          <w:sz w:val="32"/>
          <w:szCs w:val="32"/>
        </w:rPr>
        <w:t xml:space="preserve">        </w:t>
      </w:r>
    </w:p>
    <w:p w:rsidR="00720A6F" w:rsidRPr="00720A6F" w:rsidRDefault="00720A6F" w:rsidP="00DF1C97">
      <w:pPr>
        <w:jc w:val="center"/>
        <w:rPr>
          <w:sz w:val="32"/>
          <w:szCs w:val="32"/>
        </w:rPr>
      </w:pPr>
      <w:r w:rsidRPr="00720A6F">
        <w:rPr>
          <w:sz w:val="32"/>
          <w:szCs w:val="32"/>
        </w:rPr>
        <w:t>Р Е Ш Е Н И Е  № 510</w:t>
      </w:r>
    </w:p>
    <w:p w:rsidR="00720A6F" w:rsidRPr="00720A6F" w:rsidRDefault="00720A6F" w:rsidP="00DF1C97">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DF1C97">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720A6F">
      <w:pPr>
        <w:jc w:val="center"/>
        <w:rPr>
          <w:sz w:val="16"/>
          <w:szCs w:val="16"/>
        </w:rPr>
      </w:pPr>
    </w:p>
    <w:p w:rsidR="00720A6F" w:rsidRPr="00720A6F" w:rsidRDefault="00720A6F" w:rsidP="00720A6F">
      <w:pPr>
        <w:keepNext/>
        <w:keepLines/>
        <w:widowControl w:val="0"/>
        <w:contextualSpacing/>
        <w:jc w:val="both"/>
        <w:outlineLvl w:val="0"/>
        <w:rPr>
          <w:bCs/>
        </w:rPr>
      </w:pP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w:t>
      </w:r>
      <w:r w:rsidRPr="00720A6F">
        <w:rPr>
          <w:bCs/>
        </w:rPr>
        <w:t xml:space="preserve">с вх. № ОС – </w:t>
      </w:r>
    </w:p>
    <w:p w:rsidR="00720A6F" w:rsidRPr="00720A6F" w:rsidRDefault="00720A6F" w:rsidP="00720A6F">
      <w:pPr>
        <w:keepNext/>
        <w:keepLines/>
        <w:widowControl w:val="0"/>
        <w:jc w:val="both"/>
        <w:outlineLvl w:val="0"/>
        <w:rPr>
          <w:bCs/>
        </w:rPr>
      </w:pPr>
      <w:r w:rsidRPr="00720A6F">
        <w:rPr>
          <w:bCs/>
        </w:rPr>
        <w:t>62 / 21.03.2023 г. –</w:t>
      </w:r>
      <w:r w:rsidRPr="00720A6F">
        <w:rPr>
          <w:rFonts w:eastAsia="Arial Unicode MS"/>
          <w:bCs/>
        </w:rPr>
        <w:t xml:space="preserve"> бюджетните разплащания на  Община Гурково през 2023 година до приемане на бюджета на Община Гурково за 2023 година.</w:t>
      </w:r>
    </w:p>
    <w:p w:rsidR="00720A6F" w:rsidRPr="00720A6F" w:rsidRDefault="00720A6F" w:rsidP="00720A6F">
      <w:pPr>
        <w:widowControl w:val="0"/>
        <w:jc w:val="both"/>
      </w:pPr>
    </w:p>
    <w:p w:rsidR="00720A6F" w:rsidRPr="00720A6F" w:rsidRDefault="00720A6F" w:rsidP="00720A6F">
      <w:pPr>
        <w:widowControl w:val="0"/>
        <w:tabs>
          <w:tab w:val="left" w:pos="426"/>
          <w:tab w:val="left" w:pos="709"/>
        </w:tabs>
        <w:jc w:val="both"/>
        <w:rPr>
          <w:rFonts w:eastAsia="Arial Unicode MS"/>
          <w:color w:val="000000"/>
          <w:lang w:bidi="bg-BG"/>
        </w:rPr>
      </w:pPr>
      <w:r w:rsidRPr="00720A6F">
        <w:rPr>
          <w:rFonts w:eastAsiaTheme="minorHAnsi"/>
          <w:b/>
          <w:bCs/>
          <w:color w:val="000000"/>
          <w:sz w:val="28"/>
          <w:szCs w:val="28"/>
          <w:u w:val="single"/>
          <w:lang w:bidi="bg-BG"/>
        </w:rPr>
        <w:t>МОТИВИ:</w:t>
      </w:r>
      <w:r w:rsidRPr="00720A6F">
        <w:rPr>
          <w:rFonts w:eastAsiaTheme="minorHAnsi"/>
          <w:bCs/>
          <w:color w:val="000000"/>
          <w:lang w:bidi="bg-BG"/>
        </w:rPr>
        <w:t xml:space="preserve"> </w:t>
      </w:r>
      <w:r w:rsidRPr="00720A6F">
        <w:rPr>
          <w:color w:val="000000"/>
          <w:lang w:bidi="bg-BG"/>
        </w:rPr>
        <w:t>В Държавен вестник бр. 104 от 30.12.2022 г. в сила от 01.01.2023 г. беше обнародван Закон за прилагане на разпоредбите на Закона за държавния бюджет на Република България за 2022 г., Закона за бюджета на държавно обществено осигуряване за 2022 г. и Закона за бюджета на Националната здравноосигурителна каса за 2022 г., а в Държавен вестник бр. 7 от 24.01.2023 г. беше обнародвано и Постановление на Министерски съвет № 7 от 19.01.2023 г. за уреждане на бюджетните отношения през 2023 г. с него беше регламентирано как и в какви размери да се извършват разходите по бюджетите на общините до приемане на Закона за държавния бюджет на Република България за 2023 г.</w:t>
      </w:r>
      <w:r w:rsidRPr="00720A6F">
        <w:rPr>
          <w:rFonts w:eastAsia="Arial Unicode MS"/>
          <w:color w:val="000000"/>
          <w:lang w:bidi="bg-BG"/>
        </w:rPr>
        <w:t>, като например:</w:t>
      </w:r>
    </w:p>
    <w:p w:rsidR="00720A6F" w:rsidRPr="00720A6F" w:rsidRDefault="00720A6F" w:rsidP="00720A6F">
      <w:pPr>
        <w:widowControl w:val="0"/>
        <w:tabs>
          <w:tab w:val="left" w:pos="426"/>
          <w:tab w:val="left" w:pos="709"/>
        </w:tabs>
        <w:jc w:val="both"/>
        <w:rPr>
          <w:rFonts w:eastAsia="Arial Unicode MS"/>
          <w:color w:val="000000"/>
          <w:lang w:bidi="bg-BG"/>
        </w:rPr>
      </w:pPr>
      <w:r w:rsidRPr="00720A6F">
        <w:rPr>
          <w:rFonts w:eastAsia="Arial Unicode MS"/>
          <w:color w:val="000000"/>
          <w:lang w:bidi="bg-BG"/>
        </w:rPr>
        <w:t>- запазени са достигнатите нива на трансферите за обща субсидия за финансиране за делегираните от държавата дейности, за обща изравнителна субсидия, трансферите за зимно поддържане и снегопочистване и целевата субсидия за капиталови разходи при отчитане на влезли в сила нормативни актове.</w:t>
      </w:r>
    </w:p>
    <w:p w:rsidR="00720A6F" w:rsidRPr="00720A6F" w:rsidRDefault="00720A6F" w:rsidP="00720A6F">
      <w:pPr>
        <w:widowControl w:val="0"/>
        <w:tabs>
          <w:tab w:val="left" w:pos="426"/>
          <w:tab w:val="left" w:pos="709"/>
        </w:tabs>
        <w:jc w:val="both"/>
        <w:rPr>
          <w:rFonts w:eastAsia="Arial Unicode MS"/>
          <w:color w:val="000000"/>
          <w:lang w:bidi="bg-BG"/>
        </w:rPr>
      </w:pPr>
      <w:r w:rsidRPr="00720A6F">
        <w:rPr>
          <w:rFonts w:eastAsia="Arial Unicode MS"/>
          <w:color w:val="000000"/>
          <w:lang w:bidi="bg-BG"/>
        </w:rPr>
        <w:t>- максималните размери на ангажиментите за разходи, които могат да бъдат поети, и максималните размери на новите задължения за разходи, които могат да бъдат натрупани са в размер до 25 на сто на тримесечна база от годишните размери за 2022 г.</w:t>
      </w:r>
    </w:p>
    <w:p w:rsidR="00720A6F" w:rsidRPr="00720A6F" w:rsidRDefault="00720A6F" w:rsidP="00720A6F">
      <w:pPr>
        <w:widowControl w:val="0"/>
        <w:tabs>
          <w:tab w:val="left" w:pos="426"/>
          <w:tab w:val="left" w:pos="709"/>
        </w:tabs>
        <w:jc w:val="both"/>
        <w:rPr>
          <w:rFonts w:eastAsia="Arial Unicode MS"/>
          <w:color w:val="000000"/>
          <w:lang w:bidi="bg-BG"/>
        </w:rPr>
      </w:pPr>
      <w:r w:rsidRPr="00720A6F">
        <w:rPr>
          <w:rFonts w:eastAsia="Arial Unicode MS"/>
          <w:color w:val="000000"/>
          <w:lang w:bidi="bg-BG"/>
        </w:rPr>
        <w:t>- потвърдено е ограничението за максималния размер на разходите на месечна база (спрямо същите периоди на 2022 г. с отчитане на промените в нормативната уредба и преизпълнението на приходи), като е направено изключение за разходите за персонал и ангажименти с незабавна реализация (до фактическия им размер за съответния месец на 2023 г.).</w:t>
      </w:r>
    </w:p>
    <w:p w:rsidR="00720A6F" w:rsidRPr="00720A6F" w:rsidRDefault="00720A6F" w:rsidP="00720A6F">
      <w:pPr>
        <w:widowControl w:val="0"/>
        <w:tabs>
          <w:tab w:val="left" w:pos="426"/>
          <w:tab w:val="left" w:pos="709"/>
        </w:tabs>
        <w:jc w:val="both"/>
        <w:rPr>
          <w:rFonts w:eastAsia="Arial Unicode MS"/>
          <w:color w:val="000000"/>
          <w:lang w:bidi="bg-BG"/>
        </w:rPr>
      </w:pPr>
      <w:r w:rsidRPr="00720A6F">
        <w:rPr>
          <w:rFonts w:eastAsia="Arial Unicode MS"/>
          <w:color w:val="000000"/>
          <w:lang w:bidi="bg-BG"/>
        </w:rPr>
        <w:t>- „замразени“ са основните месечни заплати в бюджетните организации достигнати към 31.12.2022 г. с изключение на изменения в размерите, определени в нормативен акт.</w:t>
      </w:r>
    </w:p>
    <w:p w:rsidR="00720A6F" w:rsidRPr="00720A6F" w:rsidRDefault="00720A6F" w:rsidP="00720A6F">
      <w:pPr>
        <w:widowControl w:val="0"/>
        <w:tabs>
          <w:tab w:val="left" w:pos="426"/>
          <w:tab w:val="left" w:pos="709"/>
        </w:tabs>
        <w:jc w:val="both"/>
        <w:rPr>
          <w:rFonts w:eastAsia="Arial Unicode MS"/>
          <w:color w:val="000000"/>
          <w:lang w:bidi="bg-BG"/>
        </w:rPr>
      </w:pPr>
      <w:r w:rsidRPr="00720A6F">
        <w:rPr>
          <w:rFonts w:eastAsia="Arial Unicode MS"/>
          <w:color w:val="000000"/>
          <w:lang w:bidi="bg-BG"/>
        </w:rPr>
        <w:t>- дава се възможност наличните преходни остатъци в делегираните от държавата дейности към 31.12.2022 г. (с изключение на функция „Образование“) да се използват във всички функции, в т.ч. за капиталови разходи (ако това не противоречи на условията, определени в нормативния акт, с който са одобрени)</w:t>
      </w:r>
    </w:p>
    <w:p w:rsidR="00720A6F" w:rsidRPr="00720A6F" w:rsidRDefault="00720A6F" w:rsidP="00720A6F">
      <w:pPr>
        <w:widowControl w:val="0"/>
        <w:tabs>
          <w:tab w:val="left" w:pos="426"/>
          <w:tab w:val="left" w:pos="709"/>
        </w:tabs>
        <w:jc w:val="both"/>
        <w:rPr>
          <w:rFonts w:eastAsia="Arial Unicode MS"/>
          <w:color w:val="000000"/>
          <w:lang w:bidi="bg-BG"/>
        </w:rPr>
      </w:pPr>
      <w:r w:rsidRPr="00720A6F">
        <w:rPr>
          <w:rFonts w:eastAsia="Arial Unicode MS"/>
          <w:color w:val="000000"/>
          <w:lang w:bidi="bg-BG"/>
        </w:rPr>
        <w:t>- дава се възможност неусвоените към 31 декември 2022 г. средства от трансфери за други целеви разходи, постъпили през 2018 г. и 2019 г. на основание актове на Министерския съвет (с неприключили дейности и разплащания) да се разходват за същата цел през 2023 г.</w:t>
      </w:r>
    </w:p>
    <w:p w:rsidR="00720A6F" w:rsidRPr="00720A6F" w:rsidRDefault="00720A6F" w:rsidP="00720A6F">
      <w:pPr>
        <w:widowControl w:val="0"/>
        <w:tabs>
          <w:tab w:val="left" w:pos="426"/>
          <w:tab w:val="left" w:pos="709"/>
        </w:tabs>
        <w:jc w:val="both"/>
        <w:rPr>
          <w:rFonts w:eastAsia="Arial Unicode MS"/>
          <w:color w:val="000000"/>
          <w:lang w:bidi="bg-BG"/>
        </w:rPr>
      </w:pPr>
      <w:r w:rsidRPr="00720A6F">
        <w:rPr>
          <w:rFonts w:eastAsia="Arial Unicode MS"/>
          <w:color w:val="000000"/>
          <w:lang w:bidi="bg-BG"/>
        </w:rPr>
        <w:t>До приемането на ЗДБРБ за 2023 г. и съответно на бюджет на Община Гурково за 2023 г., решенията на Общински съвет ще бъдат инструмент за осигуряване на законосъобразно основание за продължаване на местните политики за подкрепа на различни целеви групи или организации и за извършване на определени разходи, особено в часттта инвестиции.</w:t>
      </w:r>
    </w:p>
    <w:p w:rsidR="00720A6F" w:rsidRPr="00720A6F" w:rsidRDefault="00720A6F" w:rsidP="00720A6F">
      <w:pPr>
        <w:widowControl w:val="0"/>
        <w:tabs>
          <w:tab w:val="left" w:pos="426"/>
          <w:tab w:val="left" w:pos="709"/>
        </w:tabs>
        <w:jc w:val="both"/>
        <w:rPr>
          <w:color w:val="000000"/>
          <w:lang w:bidi="bg-BG"/>
        </w:rPr>
      </w:pPr>
      <w:r w:rsidRPr="00720A6F">
        <w:rPr>
          <w:color w:val="000000"/>
          <w:lang w:bidi="bg-BG"/>
        </w:rPr>
        <w:t>Бюджета на Община Гурково за 2022 г. е приет с решение № 369 от 15.04.2022 г., в тази връзка предлагаме с цел нормално протичане на бюджетното финансиране на дейностите от местно значение да се удължи действието на плащания, лимити, размери и финансирания на нивата от 2022 г. до приемането на бюджет на Община Гурково за 2023 г., както следва:</w:t>
      </w:r>
    </w:p>
    <w:p w:rsidR="00720A6F" w:rsidRPr="00720A6F" w:rsidRDefault="00720A6F" w:rsidP="00006B10">
      <w:pPr>
        <w:widowControl w:val="0"/>
        <w:numPr>
          <w:ilvl w:val="0"/>
          <w:numId w:val="7"/>
        </w:numPr>
        <w:tabs>
          <w:tab w:val="left" w:pos="426"/>
          <w:tab w:val="left" w:pos="709"/>
          <w:tab w:val="left" w:pos="1139"/>
        </w:tabs>
        <w:spacing w:after="200" w:line="276" w:lineRule="auto"/>
        <w:jc w:val="both"/>
        <w:rPr>
          <w:color w:val="000000"/>
          <w:lang w:bidi="bg-BG"/>
        </w:rPr>
      </w:pPr>
      <w:r w:rsidRPr="00720A6F">
        <w:rPr>
          <w:color w:val="000000"/>
          <w:lang w:bidi="bg-BG"/>
        </w:rPr>
        <w:t>Разходите да се извършват по приоритети:</w:t>
      </w:r>
    </w:p>
    <w:p w:rsidR="00720A6F" w:rsidRPr="00720A6F" w:rsidRDefault="00720A6F" w:rsidP="00006B10">
      <w:pPr>
        <w:widowControl w:val="0"/>
        <w:numPr>
          <w:ilvl w:val="0"/>
          <w:numId w:val="8"/>
        </w:numPr>
        <w:tabs>
          <w:tab w:val="left" w:pos="426"/>
          <w:tab w:val="left" w:pos="567"/>
          <w:tab w:val="left" w:pos="709"/>
          <w:tab w:val="left" w:pos="1134"/>
          <w:tab w:val="left" w:pos="1874"/>
        </w:tabs>
        <w:spacing w:after="200" w:line="276" w:lineRule="auto"/>
        <w:jc w:val="both"/>
        <w:rPr>
          <w:color w:val="000000"/>
          <w:lang w:bidi="bg-BG"/>
        </w:rPr>
      </w:pPr>
      <w:r w:rsidRPr="00720A6F">
        <w:rPr>
          <w:color w:val="000000"/>
          <w:lang w:bidi="bg-BG"/>
        </w:rPr>
        <w:t xml:space="preserve">заплати, осигурителни плащания, обезщетения, стипендии и медикаменти, както и издръжка на социалните, здравните и образователните заведения за делегираните от </w:t>
      </w:r>
      <w:r w:rsidRPr="00720A6F">
        <w:rPr>
          <w:color w:val="000000"/>
          <w:lang w:bidi="bg-BG"/>
        </w:rPr>
        <w:lastRenderedPageBreak/>
        <w:t>държавата дейности;</w:t>
      </w:r>
    </w:p>
    <w:p w:rsidR="00720A6F" w:rsidRPr="00720A6F" w:rsidRDefault="00720A6F" w:rsidP="00006B10">
      <w:pPr>
        <w:widowControl w:val="0"/>
        <w:numPr>
          <w:ilvl w:val="0"/>
          <w:numId w:val="8"/>
        </w:numPr>
        <w:tabs>
          <w:tab w:val="left" w:pos="426"/>
          <w:tab w:val="left" w:pos="567"/>
          <w:tab w:val="left" w:pos="709"/>
          <w:tab w:val="left" w:pos="1134"/>
          <w:tab w:val="left" w:pos="1874"/>
        </w:tabs>
        <w:spacing w:after="200" w:line="276" w:lineRule="auto"/>
        <w:jc w:val="both"/>
        <w:rPr>
          <w:color w:val="000000"/>
          <w:lang w:bidi="bg-BG"/>
        </w:rPr>
      </w:pPr>
      <w:r w:rsidRPr="00720A6F">
        <w:rPr>
          <w:color w:val="000000"/>
          <w:lang w:bidi="bg-BG"/>
        </w:rPr>
        <w:t>заплати, осигурителни плащания, обезщетения, плащания по общинския дълг, храна, отопление, осветление, горива за местни дейности;</w:t>
      </w:r>
    </w:p>
    <w:p w:rsidR="00720A6F" w:rsidRPr="00720A6F" w:rsidRDefault="00720A6F" w:rsidP="00006B10">
      <w:pPr>
        <w:widowControl w:val="0"/>
        <w:numPr>
          <w:ilvl w:val="0"/>
          <w:numId w:val="8"/>
        </w:numPr>
        <w:tabs>
          <w:tab w:val="left" w:pos="426"/>
          <w:tab w:val="left" w:pos="567"/>
          <w:tab w:val="left" w:pos="709"/>
          <w:tab w:val="left" w:pos="1134"/>
          <w:tab w:val="left" w:pos="1874"/>
        </w:tabs>
        <w:spacing w:after="200" w:line="276" w:lineRule="auto"/>
        <w:jc w:val="both"/>
        <w:rPr>
          <w:color w:val="000000"/>
          <w:lang w:bidi="bg-BG"/>
        </w:rPr>
      </w:pPr>
      <w:r w:rsidRPr="00720A6F">
        <w:rPr>
          <w:color w:val="000000"/>
          <w:lang w:bidi="bg-BG"/>
        </w:rPr>
        <w:t>разходи за държавни дейности, дофинансирани със собствени източници.</w:t>
      </w:r>
    </w:p>
    <w:p w:rsidR="00720A6F" w:rsidRPr="00720A6F" w:rsidRDefault="00720A6F" w:rsidP="00006B10">
      <w:pPr>
        <w:widowControl w:val="0"/>
        <w:numPr>
          <w:ilvl w:val="0"/>
          <w:numId w:val="7"/>
        </w:numPr>
        <w:tabs>
          <w:tab w:val="left" w:pos="426"/>
          <w:tab w:val="left" w:pos="709"/>
          <w:tab w:val="left" w:pos="1139"/>
        </w:tabs>
        <w:spacing w:after="200" w:line="276" w:lineRule="auto"/>
        <w:jc w:val="both"/>
        <w:rPr>
          <w:color w:val="000000"/>
          <w:lang w:bidi="bg-BG"/>
        </w:rPr>
      </w:pPr>
      <w:r w:rsidRPr="00720A6F">
        <w:rPr>
          <w:color w:val="000000"/>
          <w:lang w:bidi="bg-BG"/>
        </w:rPr>
        <w:t>Да продължи да бъде упълномощен кмета да разработва и възлага подготовката на общински програми и проекти и да кандидатства за финансирането им със средства от Европейски структурни и инвестиционни фондове и от други донори, по международни, национални и други програми и от други източници за реализиране на годишните цели на общината и за изпълнение на общинския план за развитие. Да кандидатства за средства от централния бюджет и други източници за финансиране на плащанията и за съфинансиране на общински програми и проекти.</w:t>
      </w:r>
    </w:p>
    <w:p w:rsidR="00720A6F" w:rsidRPr="00720A6F" w:rsidRDefault="00720A6F" w:rsidP="00006B10">
      <w:pPr>
        <w:widowControl w:val="0"/>
        <w:numPr>
          <w:ilvl w:val="0"/>
          <w:numId w:val="7"/>
        </w:numPr>
        <w:tabs>
          <w:tab w:val="left" w:pos="426"/>
          <w:tab w:val="left" w:pos="709"/>
          <w:tab w:val="left" w:pos="1139"/>
        </w:tabs>
        <w:spacing w:after="200" w:line="276" w:lineRule="auto"/>
        <w:jc w:val="both"/>
        <w:rPr>
          <w:color w:val="000000"/>
          <w:lang w:bidi="bg-BG"/>
        </w:rPr>
      </w:pPr>
      <w:r w:rsidRPr="00720A6F">
        <w:rPr>
          <w:color w:val="000000"/>
          <w:lang w:bidi="bg-BG"/>
        </w:rPr>
        <w:t>Да се поемат разходите по погребенията на социално уязвими лица в размерите  одобрени с бюджета на общината за 2022 г.</w:t>
      </w:r>
    </w:p>
    <w:p w:rsidR="00720A6F" w:rsidRPr="00720A6F" w:rsidRDefault="00720A6F" w:rsidP="00006B10">
      <w:pPr>
        <w:widowControl w:val="0"/>
        <w:numPr>
          <w:ilvl w:val="0"/>
          <w:numId w:val="7"/>
        </w:numPr>
        <w:tabs>
          <w:tab w:val="left" w:pos="426"/>
          <w:tab w:val="left" w:pos="709"/>
          <w:tab w:val="left" w:pos="1139"/>
        </w:tabs>
        <w:spacing w:after="200" w:line="276" w:lineRule="auto"/>
        <w:jc w:val="both"/>
        <w:rPr>
          <w:color w:val="000000"/>
          <w:lang w:bidi="bg-BG"/>
        </w:rPr>
      </w:pPr>
      <w:r w:rsidRPr="00720A6F">
        <w:rPr>
          <w:color w:val="000000"/>
          <w:lang w:bidi="bg-BG"/>
        </w:rPr>
        <w:t>Да се удължи действието на лимита за разходи за представителни цели на кмета на общината и за възнаграждения, социално-осигурителни плащания, издръжка и представителни разходи на Общинския съвет.</w:t>
      </w:r>
    </w:p>
    <w:p w:rsidR="00720A6F" w:rsidRPr="00720A6F" w:rsidRDefault="00720A6F" w:rsidP="00006B10">
      <w:pPr>
        <w:widowControl w:val="0"/>
        <w:numPr>
          <w:ilvl w:val="0"/>
          <w:numId w:val="7"/>
        </w:numPr>
        <w:tabs>
          <w:tab w:val="left" w:pos="426"/>
          <w:tab w:val="left" w:pos="709"/>
          <w:tab w:val="left" w:pos="1139"/>
        </w:tabs>
        <w:spacing w:after="200" w:line="276" w:lineRule="auto"/>
        <w:jc w:val="both"/>
        <w:rPr>
          <w:color w:val="000000"/>
          <w:lang w:bidi="bg-BG"/>
        </w:rPr>
      </w:pPr>
      <w:r w:rsidRPr="00720A6F">
        <w:rPr>
          <w:color w:val="000000"/>
          <w:lang w:bidi="bg-BG"/>
        </w:rPr>
        <w:t>Да се утвърди списък на длъжностите и лицата, които имат право на транспортни разноски за изпълнение на служебните си ангажименти, като и размера им.</w:t>
      </w:r>
    </w:p>
    <w:p w:rsidR="00720A6F" w:rsidRPr="00720A6F" w:rsidRDefault="00720A6F" w:rsidP="00006B10">
      <w:pPr>
        <w:widowControl w:val="0"/>
        <w:numPr>
          <w:ilvl w:val="0"/>
          <w:numId w:val="7"/>
        </w:numPr>
        <w:tabs>
          <w:tab w:val="left" w:pos="426"/>
          <w:tab w:val="left" w:pos="709"/>
          <w:tab w:val="left" w:pos="1099"/>
        </w:tabs>
        <w:spacing w:after="200" w:line="276" w:lineRule="auto"/>
        <w:jc w:val="both"/>
        <w:rPr>
          <w:color w:val="000000"/>
          <w:lang w:bidi="bg-BG"/>
        </w:rPr>
      </w:pPr>
      <w:r w:rsidRPr="00720A6F">
        <w:rPr>
          <w:color w:val="000000"/>
          <w:lang w:bidi="bg-BG"/>
        </w:rPr>
        <w:t>Да се удължи действието на разпоредбите свързани с определяне лимита за СБКО.</w:t>
      </w:r>
    </w:p>
    <w:p w:rsidR="00720A6F" w:rsidRPr="00720A6F" w:rsidRDefault="00720A6F" w:rsidP="00006B10">
      <w:pPr>
        <w:widowControl w:val="0"/>
        <w:numPr>
          <w:ilvl w:val="0"/>
          <w:numId w:val="7"/>
        </w:numPr>
        <w:tabs>
          <w:tab w:val="left" w:pos="426"/>
          <w:tab w:val="left" w:pos="709"/>
          <w:tab w:val="left" w:pos="1154"/>
        </w:tabs>
        <w:spacing w:after="200" w:line="276" w:lineRule="auto"/>
        <w:jc w:val="both"/>
        <w:rPr>
          <w:color w:val="000000"/>
          <w:lang w:bidi="bg-BG"/>
        </w:rPr>
      </w:pPr>
      <w:r w:rsidRPr="00720A6F">
        <w:rPr>
          <w:color w:val="000000"/>
          <w:lang w:bidi="bg-BG"/>
        </w:rPr>
        <w:t>Да се запазят определените лимити на максималния размер на новите задължения за разходи и максимален размер на ангажименти за разходи.</w:t>
      </w:r>
    </w:p>
    <w:p w:rsidR="00720A6F" w:rsidRPr="00720A6F" w:rsidRDefault="00720A6F" w:rsidP="00720A6F">
      <w:pPr>
        <w:widowControl w:val="0"/>
        <w:tabs>
          <w:tab w:val="left" w:pos="426"/>
          <w:tab w:val="left" w:pos="709"/>
        </w:tabs>
        <w:jc w:val="both"/>
        <w:rPr>
          <w:rFonts w:eastAsia="Arial Unicode MS"/>
          <w:color w:val="000000"/>
          <w:lang w:bidi="bg-BG"/>
        </w:rPr>
      </w:pPr>
      <w:r w:rsidRPr="00720A6F">
        <w:rPr>
          <w:rFonts w:eastAsia="Arial Unicode MS"/>
          <w:color w:val="000000"/>
          <w:lang w:bidi="bg-BG"/>
        </w:rPr>
        <w:t>Изпълнението на решението ще се осигури финансово в условията на действие на разпоредбата на чл. 98, ал. 1 от Закона за публичните финанси и разширеният и обхват в чл. 6 от Закона за прилагане на разпоредбите на Закона за държавния бюджет на Република България за 2022 г„ Закона за бюджета на държавно обществено осигуряване за 2022 г. и Закона за бюджета на Националната здравноосигурителна каса за 2022 г.</w:t>
      </w:r>
    </w:p>
    <w:p w:rsidR="00720A6F" w:rsidRPr="00720A6F" w:rsidRDefault="00720A6F" w:rsidP="00720A6F">
      <w:pPr>
        <w:widowControl w:val="0"/>
        <w:tabs>
          <w:tab w:val="left" w:pos="426"/>
          <w:tab w:val="left" w:pos="709"/>
        </w:tabs>
        <w:jc w:val="both"/>
        <w:rPr>
          <w:rFonts w:eastAsia="Arial Unicode MS"/>
          <w:color w:val="000000"/>
          <w:lang w:val="en-US" w:bidi="bg-BG"/>
        </w:rPr>
      </w:pPr>
      <w:r w:rsidRPr="00720A6F">
        <w:rPr>
          <w:rFonts w:eastAsia="Arial Unicode MS"/>
          <w:color w:val="000000"/>
          <w:lang w:bidi="bg-BG"/>
        </w:rPr>
        <w:t>Предлаганата уредба не е свързана с допълнителна административна тежест и разходи за икономическите субекти.</w:t>
      </w:r>
    </w:p>
    <w:p w:rsidR="00720A6F" w:rsidRPr="00720A6F" w:rsidRDefault="00720A6F" w:rsidP="00720A6F">
      <w:pPr>
        <w:widowControl w:val="0"/>
        <w:tabs>
          <w:tab w:val="left" w:pos="426"/>
          <w:tab w:val="left" w:pos="709"/>
        </w:tabs>
        <w:jc w:val="both"/>
        <w:rPr>
          <w:rFonts w:eastAsia="Arial Unicode MS"/>
          <w:color w:val="000000"/>
          <w:lang w:val="en-US" w:bidi="bg-BG"/>
        </w:rPr>
      </w:pPr>
    </w:p>
    <w:p w:rsidR="00720A6F" w:rsidRPr="00720A6F" w:rsidRDefault="00720A6F" w:rsidP="00720A6F">
      <w:pPr>
        <w:widowControl w:val="0"/>
        <w:tabs>
          <w:tab w:val="left" w:pos="426"/>
          <w:tab w:val="left" w:pos="709"/>
        </w:tabs>
        <w:jc w:val="both"/>
        <w:rPr>
          <w:rFonts w:eastAsia="Arial Unicode MS"/>
          <w:color w:val="000000"/>
          <w:lang w:val="en-US" w:bidi="bg-BG"/>
        </w:rPr>
      </w:pPr>
      <w:r w:rsidRPr="00720A6F">
        <w:rPr>
          <w:rFonts w:eastAsia="Arial Unicode MS"/>
          <w:color w:val="000000"/>
          <w:lang w:bidi="bg-BG"/>
        </w:rPr>
        <w:t>На основание чл. 21, ал. 2 във връзка с чл. 21, ал.1, т. 6 от Закона за местното самоуправление и местната администрация (ЗМСМА), чл. 7, ал. 5, във връзка с чл. 98 и чл. 129 от Закона за публичните финанси, чл.6, ал.1 от Закона за прилагане на разпоредби на Закона за държавния бюджет на Република България за 2022 г., Закона за бюджета на държавното обществено осигуряване за 2022 г. и Закона за бюджета на Националната здравноосигурителна каса за 2022 г. и предвид  гореизложеното, Общински съвет – Гурково</w:t>
      </w:r>
    </w:p>
    <w:p w:rsidR="00720A6F" w:rsidRPr="00720A6F" w:rsidRDefault="00720A6F" w:rsidP="00720A6F">
      <w:pPr>
        <w:widowControl w:val="0"/>
        <w:tabs>
          <w:tab w:val="left" w:pos="426"/>
          <w:tab w:val="left" w:pos="709"/>
        </w:tabs>
        <w:jc w:val="both"/>
        <w:rPr>
          <w:rFonts w:eastAsia="Arial Unicode MS"/>
          <w:color w:val="000000"/>
          <w:lang w:val="en-US" w:bidi="bg-BG"/>
        </w:rPr>
      </w:pPr>
    </w:p>
    <w:p w:rsidR="00720A6F" w:rsidRPr="00720A6F" w:rsidRDefault="00720A6F" w:rsidP="00720A6F">
      <w:pPr>
        <w:widowControl w:val="0"/>
        <w:tabs>
          <w:tab w:val="left" w:pos="426"/>
          <w:tab w:val="left" w:pos="709"/>
        </w:tabs>
        <w:jc w:val="both"/>
        <w:rPr>
          <w:rFonts w:eastAsia="Arial Unicode MS"/>
          <w:color w:val="000000"/>
          <w:lang w:val="en-US" w:bidi="bg-BG"/>
        </w:rPr>
      </w:pPr>
    </w:p>
    <w:p w:rsidR="00720A6F" w:rsidRPr="00720A6F" w:rsidRDefault="00720A6F" w:rsidP="00720A6F">
      <w:pPr>
        <w:tabs>
          <w:tab w:val="left" w:pos="1725"/>
        </w:tabs>
        <w:jc w:val="center"/>
        <w:rPr>
          <w:rFonts w:eastAsia="Calibri"/>
          <w:bCs/>
          <w:sz w:val="28"/>
          <w:szCs w:val="28"/>
          <w:lang w:eastAsia="en-US"/>
        </w:rPr>
      </w:pPr>
      <w:r w:rsidRPr="00720A6F">
        <w:rPr>
          <w:rFonts w:eastAsia="Calibri"/>
          <w:bCs/>
          <w:sz w:val="28"/>
          <w:szCs w:val="28"/>
          <w:lang w:eastAsia="en-US"/>
        </w:rPr>
        <w:t>Р Е Ш И:</w:t>
      </w:r>
    </w:p>
    <w:p w:rsidR="00720A6F" w:rsidRPr="00720A6F" w:rsidRDefault="00720A6F" w:rsidP="00720A6F">
      <w:pPr>
        <w:widowControl w:val="0"/>
        <w:tabs>
          <w:tab w:val="left" w:pos="426"/>
          <w:tab w:val="left" w:pos="709"/>
        </w:tabs>
        <w:jc w:val="center"/>
        <w:rPr>
          <w:rFonts w:eastAsia="Arial Unicode MS"/>
          <w:color w:val="000000"/>
          <w:lang w:bidi="bg-BG"/>
        </w:rPr>
      </w:pPr>
    </w:p>
    <w:p w:rsidR="00720A6F" w:rsidRPr="00720A6F" w:rsidRDefault="00720A6F" w:rsidP="00720A6F">
      <w:pPr>
        <w:widowControl w:val="0"/>
        <w:tabs>
          <w:tab w:val="left" w:pos="426"/>
          <w:tab w:val="left" w:pos="709"/>
        </w:tabs>
        <w:contextualSpacing/>
        <w:jc w:val="both"/>
        <w:rPr>
          <w:rFonts w:eastAsia="Arial Unicode MS"/>
          <w:color w:val="000000"/>
          <w:lang w:bidi="bg-BG"/>
        </w:rPr>
      </w:pPr>
      <w:r w:rsidRPr="00720A6F">
        <w:rPr>
          <w:rFonts w:eastAsia="Arial Unicode MS"/>
          <w:color w:val="000000"/>
          <w:lang w:bidi="bg-BG"/>
        </w:rPr>
        <w:t xml:space="preserve"> Считано до приемане на бюджет на Община Гурково за 2023 г. :</w:t>
      </w:r>
    </w:p>
    <w:p w:rsidR="00720A6F" w:rsidRPr="00720A6F" w:rsidRDefault="00720A6F" w:rsidP="00006B10">
      <w:pPr>
        <w:widowControl w:val="0"/>
        <w:numPr>
          <w:ilvl w:val="1"/>
          <w:numId w:val="9"/>
        </w:numPr>
        <w:tabs>
          <w:tab w:val="left" w:pos="426"/>
          <w:tab w:val="left" w:pos="567"/>
          <w:tab w:val="left" w:pos="709"/>
          <w:tab w:val="left" w:pos="993"/>
        </w:tabs>
        <w:spacing w:after="200" w:line="276" w:lineRule="auto"/>
        <w:jc w:val="both"/>
        <w:rPr>
          <w:color w:val="000000"/>
          <w:lang w:bidi="bg-BG"/>
        </w:rPr>
      </w:pPr>
      <w:r w:rsidRPr="00720A6F">
        <w:rPr>
          <w:color w:val="000000"/>
          <w:lang w:bidi="bg-BG"/>
        </w:rPr>
        <w:t>Продължава действието на разпоредбите на т. 4, т. 5.1, т. 5.2, т. 7, т. 9 от Решение № 369 по протокол № 31 от 15.04.2022 г. на заседание на Общинския съвет - Гурково относно приемане на бюджета на Община Гурково.</w:t>
      </w:r>
    </w:p>
    <w:p w:rsidR="00720A6F" w:rsidRPr="00720A6F" w:rsidRDefault="00720A6F" w:rsidP="00006B10">
      <w:pPr>
        <w:widowControl w:val="0"/>
        <w:numPr>
          <w:ilvl w:val="1"/>
          <w:numId w:val="9"/>
        </w:numPr>
        <w:tabs>
          <w:tab w:val="left" w:pos="426"/>
          <w:tab w:val="left" w:pos="567"/>
          <w:tab w:val="left" w:pos="709"/>
          <w:tab w:val="left" w:pos="993"/>
        </w:tabs>
        <w:spacing w:after="200" w:line="276" w:lineRule="auto"/>
        <w:jc w:val="both"/>
        <w:rPr>
          <w:color w:val="000000"/>
          <w:lang w:bidi="bg-BG"/>
        </w:rPr>
      </w:pPr>
      <w:r w:rsidRPr="00720A6F">
        <w:rPr>
          <w:color w:val="000000"/>
          <w:lang w:bidi="bg-BG"/>
        </w:rPr>
        <w:t>Продължава действието на т. 6 от Решение № 369  по протокол № 3 от 15.04.2022 г.  на заседание на Общинския съвет Гурково.</w:t>
      </w:r>
    </w:p>
    <w:p w:rsidR="00720A6F" w:rsidRPr="00720A6F" w:rsidRDefault="00720A6F" w:rsidP="00720A6F">
      <w:pPr>
        <w:widowControl w:val="0"/>
        <w:tabs>
          <w:tab w:val="left" w:pos="426"/>
          <w:tab w:val="left" w:pos="567"/>
          <w:tab w:val="left" w:pos="709"/>
          <w:tab w:val="left" w:pos="993"/>
        </w:tabs>
        <w:jc w:val="both"/>
        <w:rPr>
          <w:color w:val="000000"/>
          <w:lang w:bidi="bg-BG"/>
        </w:rPr>
      </w:pPr>
      <w:r w:rsidRPr="00720A6F">
        <w:rPr>
          <w:color w:val="000000"/>
          <w:lang w:bidi="bg-BG"/>
        </w:rPr>
        <w:lastRenderedPageBreak/>
        <w:t xml:space="preserve">3. Утвърждава списък на лицата имащи право на транспортни разноски, съгласно </w:t>
      </w:r>
      <w:r w:rsidRPr="00720A6F">
        <w:rPr>
          <w:bCs/>
          <w:color w:val="000000"/>
          <w:lang w:bidi="bg-BG"/>
        </w:rPr>
        <w:t>Приложение №№ 1; 2.</w:t>
      </w:r>
    </w:p>
    <w:p w:rsidR="00720A6F" w:rsidRPr="00720A6F" w:rsidRDefault="00720A6F" w:rsidP="00720A6F">
      <w:pPr>
        <w:widowControl w:val="0"/>
        <w:jc w:val="both"/>
        <w:rPr>
          <w:b/>
          <w:sz w:val="28"/>
          <w:szCs w:val="28"/>
        </w:rPr>
      </w:pPr>
    </w:p>
    <w:p w:rsidR="00720A6F" w:rsidRPr="00720A6F" w:rsidRDefault="00720A6F" w:rsidP="00720A6F">
      <w:pPr>
        <w:widowControl w:val="0"/>
        <w:jc w:val="both"/>
        <w:rPr>
          <w:b/>
          <w:sz w:val="28"/>
          <w:szCs w:val="28"/>
        </w:rPr>
      </w:pP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rPr>
          <w:kern w:val="3"/>
        </w:rPr>
        <w:tab/>
        <w:t>У</w:t>
      </w:r>
      <w:r w:rsidRPr="00720A6F">
        <w:rPr>
          <w:kern w:val="3"/>
          <w:lang w:val="ru-RU"/>
        </w:rPr>
        <w:t>частвали</w:t>
      </w:r>
      <w:r w:rsidRPr="00720A6F">
        <w:rPr>
          <w:kern w:val="3"/>
        </w:rPr>
        <w:t xml:space="preserve">  </w:t>
      </w:r>
      <w:r w:rsidRPr="00720A6F">
        <w:rPr>
          <w:kern w:val="3"/>
          <w:lang w:val="ru-RU"/>
        </w:rPr>
        <w:t xml:space="preserve">в поименно </w:t>
      </w:r>
      <w:r w:rsidRPr="00720A6F">
        <w:rPr>
          <w:kern w:val="3"/>
        </w:rPr>
        <w:t>гласуване</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suppressAutoHyphens/>
        <w:autoSpaceDN w:val="0"/>
        <w:jc w:val="both"/>
        <w:textAlignment w:val="baseline"/>
        <w:rPr>
          <w:rFonts w:cs="Calibri"/>
          <w:kern w:val="3"/>
          <w:lang w:val="en-US"/>
        </w:rPr>
      </w:pPr>
    </w:p>
    <w:p w:rsidR="00720A6F" w:rsidRPr="00720A6F" w:rsidRDefault="00720A6F" w:rsidP="00720A6F">
      <w:pPr>
        <w:suppressAutoHyphens/>
        <w:autoSpaceDN w:val="0"/>
        <w:jc w:val="both"/>
        <w:textAlignment w:val="baseline"/>
        <w:rPr>
          <w:rFonts w:cs="Calibri"/>
          <w:kern w:val="3"/>
          <w:lang w:val="ru-RU"/>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DF1C97" w:rsidRDefault="00DF1C97" w:rsidP="00DF1C97">
      <w:pPr>
        <w:rPr>
          <w:rFonts w:eastAsia="Lucida Sans Unicode"/>
          <w:b/>
          <w:kern w:val="3"/>
          <w:sz w:val="28"/>
          <w:szCs w:val="28"/>
          <w:u w:val="single"/>
          <w:lang w:val="ru-RU"/>
        </w:rPr>
      </w:pPr>
    </w:p>
    <w:p w:rsidR="00C77FAA" w:rsidRDefault="00C77FAA" w:rsidP="00DF1C97">
      <w:pPr>
        <w:rPr>
          <w:rFonts w:eastAsia="Lucida Sans Unicode"/>
          <w:b/>
          <w:kern w:val="3"/>
          <w:sz w:val="28"/>
          <w:szCs w:val="28"/>
          <w:u w:val="single"/>
          <w:lang w:val="ru-RU"/>
        </w:rPr>
      </w:pPr>
    </w:p>
    <w:p w:rsidR="00C77FAA" w:rsidRDefault="00C77FAA" w:rsidP="00DF1C97">
      <w:pPr>
        <w:rPr>
          <w:rFonts w:eastAsia="Lucida Sans Unicode"/>
          <w:b/>
          <w:kern w:val="3"/>
          <w:sz w:val="28"/>
          <w:szCs w:val="28"/>
          <w:u w:val="single"/>
          <w:lang w:val="ru-RU"/>
        </w:rPr>
      </w:pPr>
    </w:p>
    <w:p w:rsidR="00DF1C97" w:rsidRDefault="00DF1C97" w:rsidP="00DF1C97">
      <w:pPr>
        <w:rPr>
          <w:rFonts w:eastAsia="Lucida Sans Unicode"/>
          <w:b/>
          <w:kern w:val="3"/>
          <w:sz w:val="28"/>
          <w:szCs w:val="28"/>
          <w:u w:val="single"/>
          <w:lang w:val="ru-RU"/>
        </w:rPr>
      </w:pPr>
    </w:p>
    <w:p w:rsidR="00DF1C97" w:rsidRDefault="00DF1C97" w:rsidP="00DF1C97">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720A6F" w:rsidRPr="00720A6F" w:rsidRDefault="00720A6F" w:rsidP="00720A6F">
      <w:pPr>
        <w:jc w:val="both"/>
        <w:rPr>
          <w:lang w:val="en-GB"/>
        </w:rPr>
      </w:pPr>
    </w:p>
    <w:p w:rsidR="00720A6F" w:rsidRPr="00720A6F" w:rsidRDefault="00720A6F" w:rsidP="00720A6F">
      <w:pPr>
        <w:jc w:val="both"/>
        <w:rPr>
          <w:sz w:val="32"/>
          <w:szCs w:val="32"/>
        </w:rPr>
      </w:pPr>
      <w:r w:rsidRPr="00720A6F">
        <w:rPr>
          <w:sz w:val="32"/>
          <w:szCs w:val="32"/>
        </w:rPr>
        <w:t xml:space="preserve">         </w:t>
      </w:r>
    </w:p>
    <w:p w:rsidR="00720A6F" w:rsidRPr="00720A6F" w:rsidRDefault="00DF1C97" w:rsidP="00DF1C97">
      <w:pPr>
        <w:jc w:val="center"/>
        <w:rPr>
          <w:sz w:val="32"/>
          <w:szCs w:val="32"/>
        </w:rPr>
      </w:pPr>
      <w:r>
        <w:rPr>
          <w:sz w:val="32"/>
          <w:szCs w:val="32"/>
        </w:rPr>
        <w:t xml:space="preserve"> </w:t>
      </w:r>
      <w:r w:rsidR="00720A6F" w:rsidRPr="00720A6F">
        <w:rPr>
          <w:sz w:val="32"/>
          <w:szCs w:val="32"/>
        </w:rPr>
        <w:t>Р Е Ш Е Н И Е  № 511</w:t>
      </w:r>
    </w:p>
    <w:p w:rsidR="00720A6F" w:rsidRPr="00720A6F" w:rsidRDefault="00720A6F" w:rsidP="00DF1C97">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DF1C97">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DF1C97">
      <w:pPr>
        <w:jc w:val="center"/>
        <w:rPr>
          <w:sz w:val="16"/>
          <w:szCs w:val="16"/>
        </w:rPr>
      </w:pPr>
    </w:p>
    <w:p w:rsidR="00720A6F" w:rsidRPr="00720A6F" w:rsidRDefault="00720A6F" w:rsidP="00720A6F">
      <w:pPr>
        <w:widowControl w:val="0"/>
        <w:jc w:val="both"/>
      </w:pP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с вх. № ОС - 64 / 21.03.2023 г. - предоставяне за безвъзмездно управление на недвижими имоти - частна общинска собственост /Полицейски участък – Гурково/.</w:t>
      </w:r>
    </w:p>
    <w:p w:rsidR="00720A6F" w:rsidRPr="00720A6F" w:rsidRDefault="00720A6F" w:rsidP="00720A6F">
      <w:pPr>
        <w:jc w:val="center"/>
        <w:rPr>
          <w:b/>
          <w:lang w:eastAsia="en-US"/>
        </w:rPr>
      </w:pPr>
    </w:p>
    <w:p w:rsidR="00720A6F" w:rsidRPr="00720A6F" w:rsidRDefault="00720A6F" w:rsidP="00720A6F">
      <w:pPr>
        <w:jc w:val="both"/>
        <w:textAlignment w:val="center"/>
        <w:rPr>
          <w:lang w:eastAsia="en-US"/>
        </w:rPr>
      </w:pPr>
      <w:r w:rsidRPr="00720A6F">
        <w:rPr>
          <w:lang w:eastAsia="en-US"/>
        </w:rPr>
        <w:t xml:space="preserve">             </w:t>
      </w:r>
      <w:r w:rsidRPr="00720A6F">
        <w:rPr>
          <w:rFonts w:eastAsiaTheme="minorHAnsi"/>
          <w:b/>
          <w:bCs/>
          <w:color w:val="000000"/>
          <w:sz w:val="28"/>
          <w:szCs w:val="28"/>
          <w:u w:val="single"/>
          <w:lang w:bidi="bg-BG"/>
        </w:rPr>
        <w:t>МОТИВИ:</w:t>
      </w:r>
      <w:r w:rsidRPr="00720A6F">
        <w:rPr>
          <w:rFonts w:eastAsiaTheme="minorHAnsi"/>
          <w:bCs/>
          <w:color w:val="000000"/>
          <w:sz w:val="28"/>
          <w:szCs w:val="28"/>
          <w:lang w:bidi="bg-BG"/>
        </w:rPr>
        <w:t xml:space="preserve"> </w:t>
      </w:r>
      <w:r w:rsidRPr="00720A6F">
        <w:rPr>
          <w:lang w:val="en-AU" w:eastAsia="en-US"/>
        </w:rPr>
        <w:t xml:space="preserve">Във връзка с постъпило заявление с Вх.№ </w:t>
      </w:r>
      <w:r w:rsidRPr="00720A6F">
        <w:rPr>
          <w:lang w:eastAsia="en-US"/>
        </w:rPr>
        <w:t xml:space="preserve">К - 806 </w:t>
      </w:r>
      <w:r w:rsidRPr="00720A6F">
        <w:rPr>
          <w:lang w:val="en-AU" w:eastAsia="en-US"/>
        </w:rPr>
        <w:t xml:space="preserve">от </w:t>
      </w:r>
      <w:r w:rsidRPr="00720A6F">
        <w:rPr>
          <w:lang w:eastAsia="en-US"/>
        </w:rPr>
        <w:t>10.03.</w:t>
      </w:r>
      <w:r w:rsidRPr="00720A6F">
        <w:rPr>
          <w:lang w:val="en-AU" w:eastAsia="en-US"/>
        </w:rPr>
        <w:t>20</w:t>
      </w:r>
      <w:r w:rsidRPr="00720A6F">
        <w:rPr>
          <w:lang w:eastAsia="en-US"/>
        </w:rPr>
        <w:t>3</w:t>
      </w:r>
      <w:r w:rsidRPr="00720A6F">
        <w:rPr>
          <w:lang w:val="en-AU" w:eastAsia="en-US"/>
        </w:rPr>
        <w:t xml:space="preserve">3г. </w:t>
      </w:r>
      <w:proofErr w:type="gramStart"/>
      <w:r w:rsidRPr="00720A6F">
        <w:rPr>
          <w:lang w:val="en-AU" w:eastAsia="en-US"/>
        </w:rPr>
        <w:t>от</w:t>
      </w:r>
      <w:proofErr w:type="gramEnd"/>
      <w:r w:rsidRPr="00720A6F">
        <w:rPr>
          <w:lang w:val="en-AU" w:eastAsia="en-US"/>
        </w:rPr>
        <w:t xml:space="preserve"> </w:t>
      </w:r>
      <w:r w:rsidRPr="00720A6F">
        <w:rPr>
          <w:lang w:eastAsia="en-US"/>
        </w:rPr>
        <w:t xml:space="preserve">ВПД Директор </w:t>
      </w:r>
      <w:r w:rsidRPr="00720A6F">
        <w:rPr>
          <w:lang w:val="en-AU" w:eastAsia="en-US"/>
        </w:rPr>
        <w:t xml:space="preserve">– Стара Загора </w:t>
      </w:r>
      <w:r w:rsidRPr="00720A6F">
        <w:rPr>
          <w:lang w:eastAsia="en-US"/>
        </w:rPr>
        <w:t>Старши Комисар Лазар Христов</w:t>
      </w:r>
      <w:r w:rsidRPr="00720A6F">
        <w:rPr>
          <w:lang w:val="en-AU" w:eastAsia="en-US"/>
        </w:rPr>
        <w:t xml:space="preserve">, относно предоставяне за безвъзмездно </w:t>
      </w:r>
      <w:r w:rsidRPr="00720A6F">
        <w:rPr>
          <w:szCs w:val="22"/>
          <w:lang w:val="en-AU" w:eastAsia="en-US"/>
        </w:rPr>
        <w:t xml:space="preserve">ползване и управление на недвижим имот – частна общинска собственост. </w:t>
      </w:r>
      <w:proofErr w:type="gramStart"/>
      <w:r w:rsidRPr="00720A6F">
        <w:rPr>
          <w:lang w:val="en-AU" w:eastAsia="en-US"/>
        </w:rPr>
        <w:t>за</w:t>
      </w:r>
      <w:proofErr w:type="gramEnd"/>
      <w:r w:rsidRPr="00720A6F">
        <w:rPr>
          <w:lang w:val="en-AU" w:eastAsia="en-US"/>
        </w:rPr>
        <w:t xml:space="preserve"> обезпечаване на нуждите на Полицейски участък – Гурково на РУП – Казанлък при ОДМВР - Стара Загора и осигуряване на нормалното изпълнение на служебните задължения на полицейските служители на Полицейски участък – Гурково.</w:t>
      </w:r>
    </w:p>
    <w:p w:rsidR="00720A6F" w:rsidRPr="00720A6F" w:rsidRDefault="00720A6F" w:rsidP="00720A6F">
      <w:pPr>
        <w:jc w:val="both"/>
        <w:textAlignment w:val="center"/>
      </w:pPr>
      <w:r w:rsidRPr="00720A6F">
        <w:rPr>
          <w:lang w:eastAsia="en-US"/>
        </w:rPr>
        <w:t xml:space="preserve">Договор № 354 / 18.11.2013г., сключен между Община Гурково и </w:t>
      </w:r>
      <w:r w:rsidRPr="00720A6F">
        <w:rPr>
          <w:szCs w:val="20"/>
          <w:lang w:eastAsia="en-US"/>
        </w:rPr>
        <w:t xml:space="preserve">ОБЛАСТНА ДИРЕКЦИЯ НА МВР – СТАРА ЗАГОРА, ул. “Граф Игнатиев” № 16, </w:t>
      </w:r>
      <w:r w:rsidRPr="00720A6F">
        <w:rPr>
          <w:lang w:eastAsia="en-US"/>
        </w:rPr>
        <w:t>изтече на 14.02. 2023г.</w:t>
      </w:r>
    </w:p>
    <w:p w:rsidR="00720A6F" w:rsidRPr="00720A6F" w:rsidRDefault="00720A6F" w:rsidP="00720A6F">
      <w:pPr>
        <w:jc w:val="both"/>
        <w:rPr>
          <w:lang w:eastAsia="en-US"/>
        </w:rPr>
      </w:pPr>
      <w:r w:rsidRPr="00720A6F">
        <w:rPr>
          <w:lang w:eastAsia="en-US"/>
        </w:rPr>
        <w:t>Министерството на вътрешните работи /ЗМВР/ – МВР е юридическо лице на бюджетна издръжка. Съгласно чл.9, ал.1 от ЗМВР – Областните дирекции са основна структура на МВР и са юридически лица на бюджетна издръжка.</w:t>
      </w:r>
    </w:p>
    <w:p w:rsidR="00720A6F" w:rsidRPr="00720A6F" w:rsidRDefault="00720A6F" w:rsidP="00720A6F">
      <w:pPr>
        <w:jc w:val="both"/>
        <w:rPr>
          <w:lang w:eastAsia="en-US"/>
        </w:rPr>
      </w:pPr>
    </w:p>
    <w:p w:rsidR="00720A6F" w:rsidRPr="00720A6F" w:rsidRDefault="00720A6F" w:rsidP="00720A6F">
      <w:pPr>
        <w:jc w:val="both"/>
        <w:rPr>
          <w:lang w:eastAsia="en-US"/>
        </w:rPr>
      </w:pPr>
      <w:r w:rsidRPr="00720A6F">
        <w:rPr>
          <w:lang w:eastAsia="en-US"/>
        </w:rPr>
        <w:t xml:space="preserve"> На основание чл.21, ал.1, т.8 от Закона за местното самоуправление и местната администрация, чл.12 ал.3 от Закона за общинската собственост,  Общински съвет – Гурково </w:t>
      </w:r>
    </w:p>
    <w:p w:rsidR="00720A6F" w:rsidRPr="00720A6F" w:rsidRDefault="00720A6F" w:rsidP="00720A6F">
      <w:pPr>
        <w:rPr>
          <w:lang w:eastAsia="en-US"/>
        </w:rPr>
      </w:pPr>
    </w:p>
    <w:p w:rsidR="00720A6F" w:rsidRPr="00720A6F" w:rsidRDefault="00720A6F" w:rsidP="00720A6F">
      <w:pPr>
        <w:tabs>
          <w:tab w:val="left" w:pos="1725"/>
        </w:tabs>
        <w:jc w:val="center"/>
        <w:rPr>
          <w:rFonts w:eastAsia="Calibri"/>
          <w:bCs/>
          <w:sz w:val="28"/>
          <w:szCs w:val="28"/>
          <w:lang w:eastAsia="en-US"/>
        </w:rPr>
      </w:pPr>
      <w:r w:rsidRPr="00720A6F">
        <w:rPr>
          <w:rFonts w:eastAsia="Calibri"/>
          <w:bCs/>
          <w:sz w:val="28"/>
          <w:szCs w:val="28"/>
          <w:lang w:eastAsia="en-US"/>
        </w:rPr>
        <w:t>Р Е Ш И:</w:t>
      </w:r>
    </w:p>
    <w:p w:rsidR="00720A6F" w:rsidRPr="00720A6F" w:rsidRDefault="00720A6F" w:rsidP="00720A6F">
      <w:pPr>
        <w:jc w:val="both"/>
        <w:rPr>
          <w:lang w:eastAsia="en-US"/>
        </w:rPr>
      </w:pPr>
    </w:p>
    <w:p w:rsidR="00720A6F" w:rsidRPr="00720A6F" w:rsidRDefault="00720A6F" w:rsidP="00720A6F">
      <w:pPr>
        <w:jc w:val="both"/>
        <w:rPr>
          <w:color w:val="333333"/>
          <w:shd w:val="clear" w:color="auto" w:fill="FFFFFF"/>
          <w:lang w:eastAsia="en-US"/>
        </w:rPr>
      </w:pPr>
      <w:r w:rsidRPr="00720A6F">
        <w:rPr>
          <w:lang w:eastAsia="en-US"/>
        </w:rPr>
        <w:t xml:space="preserve">1. </w:t>
      </w:r>
      <w:proofErr w:type="gramStart"/>
      <w:r w:rsidRPr="00720A6F">
        <w:rPr>
          <w:color w:val="333333"/>
          <w:shd w:val="clear" w:color="auto" w:fill="FFFFFF"/>
          <w:lang w:val="en-AU" w:eastAsia="en-US"/>
        </w:rPr>
        <w:t>Предоставя безвъзмездно за управление за срок от 10 години на Областна дирекция на МВР – Стара Загора, Булстат 129009952, гр.</w:t>
      </w:r>
      <w:proofErr w:type="gramEnd"/>
      <w:r w:rsidRPr="00720A6F">
        <w:rPr>
          <w:color w:val="333333"/>
          <w:shd w:val="clear" w:color="auto" w:fill="FFFFFF"/>
          <w:lang w:val="en-AU" w:eastAsia="en-US"/>
        </w:rPr>
        <w:t xml:space="preserve"> Стара </w:t>
      </w:r>
      <w:proofErr w:type="gramStart"/>
      <w:r w:rsidRPr="00720A6F">
        <w:rPr>
          <w:color w:val="333333"/>
          <w:shd w:val="clear" w:color="auto" w:fill="FFFFFF"/>
          <w:lang w:val="en-AU" w:eastAsia="en-US"/>
        </w:rPr>
        <w:t>Загора ,</w:t>
      </w:r>
      <w:proofErr w:type="gramEnd"/>
      <w:r w:rsidRPr="00720A6F">
        <w:rPr>
          <w:color w:val="333333"/>
          <w:shd w:val="clear" w:color="auto" w:fill="FFFFFF"/>
          <w:lang w:val="en-AU" w:eastAsia="en-US"/>
        </w:rPr>
        <w:t xml:space="preserve"> ул. „Граф Игнатиев“№16, представлявано от Старши комисар </w:t>
      </w:r>
      <w:r w:rsidRPr="00720A6F">
        <w:rPr>
          <w:color w:val="333333"/>
          <w:shd w:val="clear" w:color="auto" w:fill="FFFFFF"/>
          <w:lang w:eastAsia="en-US"/>
        </w:rPr>
        <w:t>Лазар Христов</w:t>
      </w:r>
      <w:r w:rsidRPr="00720A6F">
        <w:rPr>
          <w:color w:val="333333"/>
          <w:shd w:val="clear" w:color="auto" w:fill="FFFFFF"/>
          <w:lang w:val="en-AU" w:eastAsia="en-US"/>
        </w:rPr>
        <w:t xml:space="preserve"> – Директор, за обезпечаване дейността на </w:t>
      </w:r>
      <w:r w:rsidRPr="00720A6F">
        <w:rPr>
          <w:color w:val="333333"/>
          <w:shd w:val="clear" w:color="auto" w:fill="FFFFFF"/>
          <w:lang w:eastAsia="en-US"/>
        </w:rPr>
        <w:t xml:space="preserve">Полицейски </w:t>
      </w:r>
      <w:proofErr w:type="gramStart"/>
      <w:r w:rsidRPr="00720A6F">
        <w:rPr>
          <w:color w:val="333333"/>
          <w:shd w:val="clear" w:color="auto" w:fill="FFFFFF"/>
          <w:lang w:eastAsia="en-US"/>
        </w:rPr>
        <w:t>участък</w:t>
      </w:r>
      <w:r w:rsidRPr="00720A6F">
        <w:rPr>
          <w:color w:val="333333"/>
          <w:shd w:val="clear" w:color="auto" w:fill="FFFFFF"/>
          <w:lang w:val="en-AU" w:eastAsia="en-US"/>
        </w:rPr>
        <w:t xml:space="preserve">  –</w:t>
      </w:r>
      <w:proofErr w:type="gramEnd"/>
      <w:r w:rsidRPr="00720A6F">
        <w:rPr>
          <w:color w:val="333333"/>
          <w:shd w:val="clear" w:color="auto" w:fill="FFFFFF"/>
          <w:lang w:val="en-AU" w:eastAsia="en-US"/>
        </w:rPr>
        <w:t xml:space="preserve"> </w:t>
      </w:r>
      <w:r w:rsidRPr="00720A6F">
        <w:rPr>
          <w:color w:val="333333"/>
          <w:shd w:val="clear" w:color="auto" w:fill="FFFFFF"/>
          <w:lang w:eastAsia="en-US"/>
        </w:rPr>
        <w:t>гр. Гурково</w:t>
      </w:r>
      <w:r w:rsidRPr="00720A6F">
        <w:rPr>
          <w:color w:val="333333"/>
          <w:shd w:val="clear" w:color="auto" w:fill="FFFFFF"/>
          <w:lang w:val="en-AU" w:eastAsia="en-US"/>
        </w:rPr>
        <w:t>,</w:t>
      </w:r>
      <w:r w:rsidRPr="00720A6F">
        <w:rPr>
          <w:rFonts w:ascii="Verdana" w:hAnsi="Verdana"/>
          <w:color w:val="333333"/>
          <w:sz w:val="21"/>
          <w:szCs w:val="21"/>
          <w:shd w:val="clear" w:color="auto" w:fill="FFFFFF"/>
          <w:lang w:val="en-AU" w:eastAsia="en-US"/>
        </w:rPr>
        <w:t> </w:t>
      </w:r>
      <w:r w:rsidRPr="00720A6F">
        <w:rPr>
          <w:color w:val="333333"/>
          <w:shd w:val="clear" w:color="auto" w:fill="FFFFFF"/>
          <w:lang w:eastAsia="en-US"/>
        </w:rPr>
        <w:t xml:space="preserve">следните недвижими имоти-сгради, представляващи частна общинска собственост, находящи се поземлен имот с </w:t>
      </w:r>
      <w:r w:rsidRPr="00720A6F">
        <w:rPr>
          <w:b/>
          <w:color w:val="333333"/>
          <w:shd w:val="clear" w:color="auto" w:fill="FFFFFF"/>
          <w:lang w:eastAsia="en-US"/>
        </w:rPr>
        <w:t>идентификатор 18157.501.263</w:t>
      </w:r>
      <w:r w:rsidRPr="00720A6F">
        <w:rPr>
          <w:color w:val="333333"/>
          <w:shd w:val="clear" w:color="auto" w:fill="FFFFFF"/>
          <w:lang w:eastAsia="en-US"/>
        </w:rPr>
        <w:t xml:space="preserve"> /едно осем едно пет седем точка пет нула едно точка две шест три/, по КККР  на</w:t>
      </w:r>
      <w:r w:rsidRPr="00720A6F">
        <w:rPr>
          <w:b/>
          <w:color w:val="333333"/>
          <w:shd w:val="clear" w:color="auto" w:fill="FFFFFF"/>
          <w:lang w:eastAsia="en-US"/>
        </w:rPr>
        <w:t xml:space="preserve"> </w:t>
      </w:r>
      <w:r w:rsidRPr="00720A6F">
        <w:rPr>
          <w:color w:val="333333"/>
          <w:shd w:val="clear" w:color="auto" w:fill="FFFFFF"/>
          <w:lang w:eastAsia="en-US"/>
        </w:rPr>
        <w:t>гр. Гурково, ул. “ 6-ти септември “ № 1, при граници на поземления имот: север – имот на Енчо Атанасов Енчев,  изток – ОДЗ “Латинка”, юг – улица,</w:t>
      </w:r>
      <w:r w:rsidRPr="00720A6F">
        <w:rPr>
          <w:color w:val="333333"/>
          <w:shd w:val="clear" w:color="auto" w:fill="FFFFFF"/>
          <w:lang w:val="en-AU" w:eastAsia="en-US"/>
        </w:rPr>
        <w:t xml:space="preserve"> запад – улица, а именно</w:t>
      </w:r>
      <w:r w:rsidRPr="00720A6F">
        <w:rPr>
          <w:color w:val="333333"/>
          <w:shd w:val="clear" w:color="auto" w:fill="FFFFFF"/>
          <w:lang w:eastAsia="en-US"/>
        </w:rPr>
        <w:t>:</w:t>
      </w:r>
    </w:p>
    <w:p w:rsidR="00720A6F" w:rsidRPr="00720A6F" w:rsidRDefault="00720A6F" w:rsidP="00720A6F">
      <w:pPr>
        <w:jc w:val="both"/>
        <w:rPr>
          <w:lang w:eastAsia="en-US"/>
        </w:rPr>
      </w:pPr>
    </w:p>
    <w:p w:rsidR="00720A6F" w:rsidRPr="00720A6F" w:rsidRDefault="00720A6F" w:rsidP="00006B10">
      <w:pPr>
        <w:numPr>
          <w:ilvl w:val="0"/>
          <w:numId w:val="10"/>
        </w:numPr>
        <w:spacing w:after="200" w:line="276" w:lineRule="auto"/>
        <w:jc w:val="both"/>
        <w:rPr>
          <w:szCs w:val="22"/>
          <w:lang w:eastAsia="en-US"/>
        </w:rPr>
      </w:pPr>
      <w:r w:rsidRPr="00720A6F">
        <w:rPr>
          <w:szCs w:val="22"/>
          <w:lang w:eastAsia="en-US"/>
        </w:rPr>
        <w:t xml:space="preserve">Недвижим имот – западната част от І и ІІ етаж /първи и втори етаж/, с обща </w:t>
      </w:r>
      <w:r w:rsidRPr="00720A6F">
        <w:rPr>
          <w:b/>
          <w:szCs w:val="22"/>
          <w:lang w:eastAsia="en-US"/>
        </w:rPr>
        <w:t>площ</w:t>
      </w:r>
      <w:r w:rsidRPr="00720A6F">
        <w:rPr>
          <w:szCs w:val="22"/>
          <w:lang w:eastAsia="en-US"/>
        </w:rPr>
        <w:t xml:space="preserve"> </w:t>
      </w:r>
      <w:r w:rsidRPr="00720A6F">
        <w:rPr>
          <w:b/>
          <w:szCs w:val="22"/>
          <w:lang w:eastAsia="en-US"/>
        </w:rPr>
        <w:t>499 кв.м. /</w:t>
      </w:r>
      <w:r w:rsidRPr="00720A6F">
        <w:rPr>
          <w:szCs w:val="22"/>
          <w:lang w:eastAsia="en-US"/>
        </w:rPr>
        <w:t>четиристотин и деветдесет и девет кв.м</w:t>
      </w:r>
      <w:r w:rsidRPr="00720A6F">
        <w:rPr>
          <w:b/>
          <w:szCs w:val="22"/>
          <w:lang w:eastAsia="en-US"/>
        </w:rPr>
        <w:t>./,</w:t>
      </w:r>
      <w:r w:rsidRPr="00720A6F">
        <w:rPr>
          <w:szCs w:val="22"/>
          <w:lang w:eastAsia="en-US"/>
        </w:rPr>
        <w:t xml:space="preserve"> находящи се в сграда </w:t>
      </w:r>
      <w:r w:rsidRPr="00720A6F">
        <w:rPr>
          <w:b/>
          <w:szCs w:val="22"/>
          <w:lang w:eastAsia="en-US"/>
        </w:rPr>
        <w:t xml:space="preserve">с идентификатор 18157.501.263.1 </w:t>
      </w:r>
      <w:r w:rsidRPr="00720A6F">
        <w:rPr>
          <w:szCs w:val="20"/>
          <w:lang w:eastAsia="en-US"/>
        </w:rPr>
        <w:t>/едно осем едно пет седем точка пет нула едно точка две шест три точка едно/</w:t>
      </w:r>
      <w:r w:rsidRPr="00720A6F">
        <w:rPr>
          <w:szCs w:val="22"/>
          <w:lang w:eastAsia="en-US"/>
        </w:rPr>
        <w:t xml:space="preserve">, по КККР на гр. Гурково, със застроена площ </w:t>
      </w:r>
      <w:r w:rsidRPr="00720A6F">
        <w:rPr>
          <w:b/>
          <w:szCs w:val="22"/>
          <w:lang w:eastAsia="en-US"/>
        </w:rPr>
        <w:t>430 кв.м</w:t>
      </w:r>
      <w:r w:rsidRPr="00720A6F">
        <w:rPr>
          <w:szCs w:val="22"/>
          <w:lang w:eastAsia="en-US"/>
        </w:rPr>
        <w:t xml:space="preserve"> /четиристотин и тридесет кв.м./,  с РЗП 1290 кв.м. /хиляда двеста и деветдесет кв.м./, брой етажи: </w:t>
      </w:r>
      <w:r w:rsidRPr="00720A6F">
        <w:rPr>
          <w:b/>
          <w:szCs w:val="22"/>
          <w:lang w:eastAsia="en-US"/>
        </w:rPr>
        <w:t>3</w:t>
      </w:r>
      <w:r w:rsidRPr="00720A6F">
        <w:rPr>
          <w:szCs w:val="22"/>
          <w:lang w:eastAsia="en-US"/>
        </w:rPr>
        <w:t xml:space="preserve"> /три/, Предназначение: </w:t>
      </w:r>
      <w:r w:rsidRPr="00720A6F">
        <w:rPr>
          <w:b/>
          <w:szCs w:val="22"/>
          <w:lang w:eastAsia="en-US"/>
        </w:rPr>
        <w:t>Сграда със специално предназначение</w:t>
      </w:r>
      <w:r w:rsidRPr="00720A6F">
        <w:rPr>
          <w:szCs w:val="22"/>
          <w:lang w:eastAsia="en-US"/>
        </w:rPr>
        <w:t>, част от масивна триетажна сграда – бивша Поликлиника ;</w:t>
      </w:r>
    </w:p>
    <w:p w:rsidR="00720A6F" w:rsidRPr="00720A6F" w:rsidRDefault="00720A6F" w:rsidP="00720A6F">
      <w:pPr>
        <w:jc w:val="both"/>
        <w:rPr>
          <w:szCs w:val="22"/>
          <w:lang w:eastAsia="en-US"/>
        </w:rPr>
      </w:pPr>
    </w:p>
    <w:p w:rsidR="00720A6F" w:rsidRPr="00720A6F" w:rsidRDefault="00720A6F" w:rsidP="00006B10">
      <w:pPr>
        <w:numPr>
          <w:ilvl w:val="0"/>
          <w:numId w:val="10"/>
        </w:numPr>
        <w:spacing w:after="200" w:line="276" w:lineRule="auto"/>
        <w:jc w:val="both"/>
        <w:rPr>
          <w:lang w:eastAsia="en-US"/>
        </w:rPr>
      </w:pPr>
      <w:r w:rsidRPr="00720A6F">
        <w:rPr>
          <w:lang w:eastAsia="en-US"/>
        </w:rPr>
        <w:t xml:space="preserve">Стая </w:t>
      </w:r>
      <w:r w:rsidRPr="00720A6F">
        <w:rPr>
          <w:b/>
          <w:lang w:eastAsia="en-US"/>
        </w:rPr>
        <w:t>с площ 18.50 кв.м.</w:t>
      </w:r>
      <w:r w:rsidRPr="00720A6F">
        <w:rPr>
          <w:lang w:eastAsia="en-US"/>
        </w:rPr>
        <w:t xml:space="preserve">/осемнадесет цяло и петдесет стотни кв.м./, предназначена за Детска педагогическа стая, находяща се на ІІІ етаж /трети етаж/ в сграда </w:t>
      </w:r>
      <w:r w:rsidRPr="00720A6F">
        <w:rPr>
          <w:b/>
          <w:lang w:eastAsia="en-US"/>
        </w:rPr>
        <w:t xml:space="preserve">с идентификатор 18157.501.263.1 </w:t>
      </w:r>
      <w:r w:rsidRPr="00720A6F">
        <w:rPr>
          <w:lang w:eastAsia="en-US"/>
        </w:rPr>
        <w:t xml:space="preserve">/едно осем едно пет седем точка пет нула едно точка две шест три точка едно/, КККР на гр. Гурково,със застроена площ </w:t>
      </w:r>
      <w:r w:rsidRPr="00720A6F">
        <w:rPr>
          <w:b/>
          <w:lang w:eastAsia="en-US"/>
        </w:rPr>
        <w:t>430 кв.м</w:t>
      </w:r>
      <w:r w:rsidRPr="00720A6F">
        <w:rPr>
          <w:lang w:eastAsia="en-US"/>
        </w:rPr>
        <w:t xml:space="preserve"> /четиристотин и тридесет кв.м./,  с РЗП 1290 кв.м. /хиляда двеста и деветдесет кв.м./, </w:t>
      </w:r>
      <w:r w:rsidRPr="00720A6F">
        <w:rPr>
          <w:lang w:eastAsia="en-US"/>
        </w:rPr>
        <w:lastRenderedPageBreak/>
        <w:t xml:space="preserve">брой етажи: </w:t>
      </w:r>
      <w:r w:rsidRPr="00720A6F">
        <w:rPr>
          <w:b/>
          <w:lang w:eastAsia="en-US"/>
        </w:rPr>
        <w:t>3</w:t>
      </w:r>
      <w:r w:rsidRPr="00720A6F">
        <w:rPr>
          <w:lang w:eastAsia="en-US"/>
        </w:rPr>
        <w:t xml:space="preserve"> /три/, Предназначение: </w:t>
      </w:r>
      <w:r w:rsidRPr="00720A6F">
        <w:rPr>
          <w:b/>
          <w:lang w:eastAsia="en-US"/>
        </w:rPr>
        <w:t>Сграда със специално предназначение</w:t>
      </w:r>
      <w:r w:rsidRPr="00720A6F">
        <w:rPr>
          <w:lang w:eastAsia="en-US"/>
        </w:rPr>
        <w:t>, част от масивна триетажна сграда – бивша Поликлиника , със съседни на стаята помещения:</w:t>
      </w:r>
    </w:p>
    <w:p w:rsidR="00720A6F" w:rsidRPr="00720A6F" w:rsidRDefault="00720A6F" w:rsidP="000B20B0">
      <w:pPr>
        <w:ind w:left="360"/>
        <w:jc w:val="both"/>
        <w:rPr>
          <w:lang w:eastAsia="en-US"/>
        </w:rPr>
      </w:pPr>
      <w:r w:rsidRPr="00720A6F">
        <w:rPr>
          <w:lang w:eastAsia="en-US"/>
        </w:rPr>
        <w:t>- запад – Здравна служба</w:t>
      </w:r>
    </w:p>
    <w:p w:rsidR="00720A6F" w:rsidRPr="00720A6F" w:rsidRDefault="00720A6F" w:rsidP="000B20B0">
      <w:pPr>
        <w:ind w:left="360"/>
        <w:jc w:val="both"/>
        <w:rPr>
          <w:lang w:eastAsia="en-US"/>
        </w:rPr>
      </w:pPr>
      <w:r w:rsidRPr="00720A6F">
        <w:rPr>
          <w:lang w:eastAsia="en-US"/>
        </w:rPr>
        <w:t>- изток – Лаборатория за клинични изследвания;</w:t>
      </w:r>
    </w:p>
    <w:p w:rsidR="00720A6F" w:rsidRPr="00720A6F" w:rsidRDefault="00720A6F" w:rsidP="00720A6F">
      <w:pPr>
        <w:jc w:val="both"/>
        <w:rPr>
          <w:lang w:eastAsia="en-US"/>
        </w:rPr>
      </w:pPr>
    </w:p>
    <w:p w:rsidR="00720A6F" w:rsidRPr="00720A6F" w:rsidRDefault="00720A6F" w:rsidP="00006B10">
      <w:pPr>
        <w:numPr>
          <w:ilvl w:val="0"/>
          <w:numId w:val="11"/>
        </w:numPr>
        <w:spacing w:after="200" w:line="276" w:lineRule="auto"/>
        <w:ind w:left="426"/>
        <w:jc w:val="both"/>
        <w:rPr>
          <w:szCs w:val="22"/>
          <w:lang w:eastAsia="en-US"/>
        </w:rPr>
      </w:pPr>
      <w:r w:rsidRPr="00720A6F">
        <w:rPr>
          <w:b/>
          <w:lang w:eastAsia="en-US"/>
        </w:rPr>
        <w:t>Гаражна</w:t>
      </w:r>
      <w:r w:rsidRPr="00720A6F">
        <w:rPr>
          <w:szCs w:val="22"/>
          <w:lang w:eastAsia="en-US"/>
        </w:rPr>
        <w:t xml:space="preserve"> клетка, </w:t>
      </w:r>
      <w:r w:rsidRPr="00720A6F">
        <w:rPr>
          <w:b/>
          <w:szCs w:val="22"/>
          <w:lang w:eastAsia="en-US"/>
        </w:rPr>
        <w:t xml:space="preserve">с площ </w:t>
      </w:r>
      <w:r w:rsidRPr="00720A6F">
        <w:rPr>
          <w:b/>
          <w:lang w:eastAsia="en-US"/>
        </w:rPr>
        <w:t>80 кв.м.</w:t>
      </w:r>
      <w:r w:rsidRPr="00720A6F">
        <w:rPr>
          <w:lang w:eastAsia="en-US"/>
        </w:rPr>
        <w:t xml:space="preserve"> /осемдесет кв.м./, представляваща част от сграда - масивен гараж ,</w:t>
      </w:r>
      <w:r w:rsidRPr="00720A6F">
        <w:rPr>
          <w:szCs w:val="22"/>
          <w:lang w:eastAsia="en-US"/>
        </w:rPr>
        <w:t xml:space="preserve"> с идентификатор </w:t>
      </w:r>
      <w:r w:rsidRPr="00720A6F">
        <w:rPr>
          <w:b/>
          <w:szCs w:val="22"/>
          <w:lang w:eastAsia="en-US"/>
        </w:rPr>
        <w:t>18157.501.263.3</w:t>
      </w:r>
      <w:r w:rsidRPr="00720A6F">
        <w:rPr>
          <w:szCs w:val="22"/>
          <w:lang w:eastAsia="en-US"/>
        </w:rPr>
        <w:t xml:space="preserve"> </w:t>
      </w:r>
      <w:r w:rsidRPr="00720A6F">
        <w:rPr>
          <w:szCs w:val="20"/>
          <w:lang w:eastAsia="en-US"/>
        </w:rPr>
        <w:t>/едно осем едно пет седем точка пет нула едно точка две шест три</w:t>
      </w:r>
      <w:r w:rsidRPr="00720A6F">
        <w:rPr>
          <w:b/>
          <w:szCs w:val="22"/>
          <w:lang w:eastAsia="en-US"/>
        </w:rPr>
        <w:t xml:space="preserve"> </w:t>
      </w:r>
      <w:r w:rsidRPr="00720A6F">
        <w:rPr>
          <w:szCs w:val="22"/>
          <w:lang w:eastAsia="en-US"/>
        </w:rPr>
        <w:t>точка три</w:t>
      </w:r>
      <w:r w:rsidRPr="00720A6F">
        <w:rPr>
          <w:b/>
          <w:szCs w:val="22"/>
          <w:lang w:eastAsia="en-US"/>
        </w:rPr>
        <w:t xml:space="preserve">/ </w:t>
      </w:r>
      <w:r w:rsidRPr="00720A6F">
        <w:rPr>
          <w:szCs w:val="22"/>
          <w:lang w:eastAsia="en-US"/>
        </w:rPr>
        <w:t>по</w:t>
      </w:r>
      <w:r w:rsidRPr="00720A6F">
        <w:rPr>
          <w:b/>
          <w:szCs w:val="22"/>
          <w:lang w:eastAsia="en-US"/>
        </w:rPr>
        <w:t xml:space="preserve"> </w:t>
      </w:r>
      <w:r w:rsidRPr="00720A6F">
        <w:rPr>
          <w:szCs w:val="22"/>
          <w:lang w:eastAsia="en-US"/>
        </w:rPr>
        <w:t>КККР на гр. Гурково,</w:t>
      </w:r>
      <w:r w:rsidRPr="00720A6F">
        <w:rPr>
          <w:lang w:eastAsia="en-US"/>
        </w:rPr>
        <w:t xml:space="preserve"> целия със застроена площ </w:t>
      </w:r>
      <w:r w:rsidRPr="00720A6F">
        <w:rPr>
          <w:b/>
          <w:lang w:eastAsia="en-US"/>
        </w:rPr>
        <w:t>от 120 кв.м.</w:t>
      </w:r>
      <w:r w:rsidRPr="00720A6F">
        <w:rPr>
          <w:lang w:eastAsia="en-US"/>
        </w:rPr>
        <w:t>/сто и двадесет кв.м./;</w:t>
      </w:r>
    </w:p>
    <w:p w:rsidR="00720A6F" w:rsidRPr="00720A6F" w:rsidRDefault="00720A6F" w:rsidP="00720A6F">
      <w:pPr>
        <w:jc w:val="both"/>
        <w:rPr>
          <w:lang w:eastAsia="en-US"/>
        </w:rPr>
      </w:pPr>
    </w:p>
    <w:p w:rsidR="00720A6F" w:rsidRPr="00720A6F" w:rsidRDefault="00720A6F" w:rsidP="00720A6F">
      <w:pPr>
        <w:jc w:val="both"/>
        <w:rPr>
          <w:szCs w:val="22"/>
          <w:lang w:eastAsia="en-US"/>
        </w:rPr>
      </w:pPr>
      <w:r w:rsidRPr="00720A6F">
        <w:rPr>
          <w:lang w:eastAsia="en-US"/>
        </w:rPr>
        <w:t xml:space="preserve">2. </w:t>
      </w:r>
      <w:proofErr w:type="gramStart"/>
      <w:r w:rsidRPr="00720A6F">
        <w:rPr>
          <w:color w:val="333333"/>
          <w:shd w:val="clear" w:color="auto" w:fill="FFFFFF"/>
          <w:lang w:val="en-AU" w:eastAsia="en-US"/>
        </w:rPr>
        <w:t>Всички разходи, свързани с експлоатацията, текущата поддръжка, ремонт на помещени</w:t>
      </w:r>
      <w:r w:rsidRPr="00720A6F">
        <w:rPr>
          <w:color w:val="333333"/>
          <w:shd w:val="clear" w:color="auto" w:fill="FFFFFF"/>
          <w:lang w:eastAsia="en-US"/>
        </w:rPr>
        <w:t>я</w:t>
      </w:r>
      <w:r w:rsidRPr="00720A6F">
        <w:rPr>
          <w:color w:val="333333"/>
          <w:shd w:val="clear" w:color="auto" w:fill="FFFFFF"/>
          <w:lang w:val="en-AU" w:eastAsia="en-US"/>
        </w:rPr>
        <w:t>т</w:t>
      </w:r>
      <w:r w:rsidRPr="00720A6F">
        <w:rPr>
          <w:color w:val="333333"/>
          <w:shd w:val="clear" w:color="auto" w:fill="FFFFFF"/>
          <w:lang w:eastAsia="en-US"/>
        </w:rPr>
        <w:t>а</w:t>
      </w:r>
      <w:r w:rsidRPr="00720A6F">
        <w:rPr>
          <w:color w:val="333333"/>
          <w:shd w:val="clear" w:color="auto" w:fill="FFFFFF"/>
          <w:lang w:val="en-AU" w:eastAsia="en-US"/>
        </w:rPr>
        <w:t xml:space="preserve"> и общите части на сградата за срока на договора, са за сметка на ползвателя – Областна дирекция на МВР – Стара Загора.</w:t>
      </w:r>
      <w:proofErr w:type="gramEnd"/>
    </w:p>
    <w:p w:rsidR="00720A6F" w:rsidRPr="00720A6F" w:rsidRDefault="00720A6F" w:rsidP="00720A6F">
      <w:pPr>
        <w:jc w:val="both"/>
        <w:rPr>
          <w:szCs w:val="22"/>
          <w:lang w:eastAsia="en-US"/>
        </w:rPr>
      </w:pPr>
    </w:p>
    <w:p w:rsidR="00720A6F" w:rsidRPr="00720A6F" w:rsidRDefault="00720A6F" w:rsidP="00720A6F">
      <w:pPr>
        <w:jc w:val="both"/>
        <w:rPr>
          <w:lang w:eastAsia="en-US"/>
        </w:rPr>
      </w:pPr>
      <w:r w:rsidRPr="00720A6F">
        <w:rPr>
          <w:lang w:eastAsia="en-US"/>
        </w:rPr>
        <w:t xml:space="preserve">3. Общински съвет – Гурково оправомощава Кмета на Община Гурково да </w:t>
      </w:r>
      <w:r w:rsidRPr="00720A6F">
        <w:rPr>
          <w:lang w:val="en-AU" w:eastAsia="en-US"/>
        </w:rPr>
        <w:t>извърши всички необходими действия по предоставяне на им</w:t>
      </w:r>
      <w:r w:rsidRPr="00720A6F">
        <w:rPr>
          <w:lang w:eastAsia="en-US"/>
        </w:rPr>
        <w:t>оти</w:t>
      </w:r>
      <w:r w:rsidRPr="00720A6F">
        <w:rPr>
          <w:lang w:val="en-AU" w:eastAsia="en-US"/>
        </w:rPr>
        <w:t>те по</w:t>
      </w:r>
      <w:r w:rsidRPr="00720A6F">
        <w:rPr>
          <w:lang w:eastAsia="en-US"/>
        </w:rPr>
        <w:t xml:space="preserve"> т.1.</w:t>
      </w:r>
    </w:p>
    <w:p w:rsidR="00720A6F" w:rsidRPr="00720A6F" w:rsidRDefault="00720A6F" w:rsidP="00720A6F">
      <w:pPr>
        <w:widowControl w:val="0"/>
        <w:jc w:val="both"/>
        <w:rPr>
          <w:sz w:val="28"/>
          <w:szCs w:val="28"/>
        </w:rPr>
      </w:pP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rPr>
          <w:kern w:val="3"/>
        </w:rPr>
        <w:tab/>
        <w:t>У</w:t>
      </w:r>
      <w:r w:rsidRPr="00720A6F">
        <w:rPr>
          <w:kern w:val="3"/>
          <w:lang w:val="ru-RU"/>
        </w:rPr>
        <w:t>частвали</w:t>
      </w:r>
      <w:r w:rsidRPr="00720A6F">
        <w:rPr>
          <w:kern w:val="3"/>
        </w:rPr>
        <w:t xml:space="preserve">  </w:t>
      </w:r>
      <w:r w:rsidRPr="00720A6F">
        <w:rPr>
          <w:kern w:val="3"/>
          <w:lang w:val="ru-RU"/>
        </w:rPr>
        <w:t xml:space="preserve">в поименно </w:t>
      </w:r>
      <w:r w:rsidRPr="00720A6F">
        <w:rPr>
          <w:kern w:val="3"/>
        </w:rPr>
        <w:t>гласуване</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suppressAutoHyphens/>
        <w:autoSpaceDN w:val="0"/>
        <w:jc w:val="both"/>
        <w:textAlignment w:val="baseline"/>
        <w:rPr>
          <w:rFonts w:cs="Calibri"/>
          <w:kern w:val="3"/>
          <w:lang w:val="en-US"/>
        </w:rPr>
      </w:pPr>
    </w:p>
    <w:p w:rsidR="00720A6F" w:rsidRPr="00720A6F" w:rsidRDefault="00720A6F" w:rsidP="00720A6F">
      <w:pPr>
        <w:suppressAutoHyphens/>
        <w:autoSpaceDN w:val="0"/>
        <w:jc w:val="both"/>
        <w:textAlignment w:val="baseline"/>
        <w:rPr>
          <w:rFonts w:cs="Calibri"/>
          <w:kern w:val="3"/>
          <w:lang w:val="ru-RU"/>
        </w:rPr>
      </w:pPr>
    </w:p>
    <w:p w:rsidR="00720A6F" w:rsidRPr="00720A6F" w:rsidRDefault="00720A6F" w:rsidP="00720A6F">
      <w:pPr>
        <w:suppressAutoHyphens/>
        <w:autoSpaceDN w:val="0"/>
        <w:jc w:val="both"/>
        <w:textAlignment w:val="baseline"/>
        <w:rPr>
          <w:rFonts w:cs="Calibri"/>
          <w:kern w:val="3"/>
          <w:lang w:val="ru-RU"/>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720A6F" w:rsidRPr="00720A6F" w:rsidRDefault="00720A6F" w:rsidP="00720A6F">
      <w:pPr>
        <w:widowControl w:val="0"/>
        <w:jc w:val="both"/>
        <w:rPr>
          <w:b/>
          <w:sz w:val="28"/>
          <w:szCs w:val="28"/>
        </w:rPr>
      </w:pPr>
    </w:p>
    <w:p w:rsidR="00720A6F" w:rsidRPr="00720A6F" w:rsidRDefault="00720A6F" w:rsidP="00720A6F">
      <w:pPr>
        <w:widowControl w:val="0"/>
        <w:jc w:val="both"/>
        <w:rPr>
          <w:b/>
          <w:sz w:val="28"/>
          <w:szCs w:val="28"/>
        </w:rPr>
      </w:pPr>
    </w:p>
    <w:p w:rsidR="00720A6F" w:rsidRPr="00720A6F" w:rsidRDefault="00720A6F" w:rsidP="00720A6F">
      <w:pPr>
        <w:widowControl w:val="0"/>
        <w:jc w:val="both"/>
        <w:rPr>
          <w:b/>
          <w:sz w:val="28"/>
          <w:szCs w:val="28"/>
        </w:rPr>
      </w:pPr>
    </w:p>
    <w:p w:rsidR="00720A6F" w:rsidRPr="00720A6F" w:rsidRDefault="00720A6F" w:rsidP="00720A6F">
      <w:pPr>
        <w:widowControl w:val="0"/>
        <w:jc w:val="both"/>
        <w:rPr>
          <w:b/>
          <w:sz w:val="28"/>
          <w:szCs w:val="28"/>
        </w:rPr>
      </w:pPr>
    </w:p>
    <w:p w:rsidR="00720A6F" w:rsidRPr="00720A6F" w:rsidRDefault="00720A6F" w:rsidP="00720A6F">
      <w:pPr>
        <w:widowControl w:val="0"/>
        <w:jc w:val="both"/>
        <w:rPr>
          <w:b/>
          <w:sz w:val="28"/>
          <w:szCs w:val="28"/>
        </w:rPr>
      </w:pPr>
    </w:p>
    <w:p w:rsidR="00720A6F" w:rsidRPr="00720A6F" w:rsidRDefault="00720A6F" w:rsidP="00720A6F">
      <w:pPr>
        <w:widowControl w:val="0"/>
        <w:jc w:val="both"/>
        <w:rPr>
          <w:b/>
          <w:sz w:val="28"/>
          <w:szCs w:val="28"/>
        </w:rPr>
      </w:pPr>
    </w:p>
    <w:p w:rsidR="00720A6F" w:rsidRPr="00720A6F" w:rsidRDefault="00720A6F" w:rsidP="00720A6F">
      <w:pPr>
        <w:widowControl w:val="0"/>
        <w:jc w:val="both"/>
        <w:rPr>
          <w:b/>
          <w:sz w:val="28"/>
          <w:szCs w:val="28"/>
        </w:rPr>
      </w:pPr>
    </w:p>
    <w:p w:rsidR="00720A6F" w:rsidRPr="00720A6F" w:rsidRDefault="00720A6F" w:rsidP="00720A6F">
      <w:pPr>
        <w:widowControl w:val="0"/>
        <w:jc w:val="both"/>
        <w:rPr>
          <w:b/>
          <w:sz w:val="28"/>
          <w:szCs w:val="28"/>
        </w:rPr>
      </w:pPr>
    </w:p>
    <w:p w:rsidR="00720A6F" w:rsidRPr="00720A6F" w:rsidRDefault="00720A6F" w:rsidP="00720A6F">
      <w:pPr>
        <w:widowControl w:val="0"/>
        <w:jc w:val="both"/>
        <w:rPr>
          <w:b/>
          <w:sz w:val="28"/>
          <w:szCs w:val="28"/>
        </w:rPr>
      </w:pPr>
    </w:p>
    <w:p w:rsidR="00720A6F" w:rsidRPr="00720A6F" w:rsidRDefault="00720A6F" w:rsidP="00720A6F">
      <w:pPr>
        <w:widowControl w:val="0"/>
        <w:jc w:val="both"/>
        <w:rPr>
          <w:b/>
          <w:sz w:val="28"/>
          <w:szCs w:val="28"/>
        </w:rPr>
      </w:pPr>
    </w:p>
    <w:p w:rsidR="00720A6F" w:rsidRPr="00720A6F" w:rsidRDefault="00720A6F" w:rsidP="00720A6F">
      <w:pPr>
        <w:widowControl w:val="0"/>
        <w:jc w:val="both"/>
        <w:rPr>
          <w:b/>
          <w:sz w:val="28"/>
          <w:szCs w:val="28"/>
        </w:rPr>
      </w:pPr>
    </w:p>
    <w:p w:rsidR="00720A6F" w:rsidRPr="00720A6F" w:rsidRDefault="00720A6F" w:rsidP="00720A6F">
      <w:pPr>
        <w:widowControl w:val="0"/>
        <w:jc w:val="both"/>
        <w:rPr>
          <w:b/>
          <w:sz w:val="28"/>
          <w:szCs w:val="28"/>
        </w:rPr>
      </w:pPr>
    </w:p>
    <w:p w:rsidR="00720A6F" w:rsidRPr="00720A6F" w:rsidRDefault="00720A6F" w:rsidP="00720A6F">
      <w:pPr>
        <w:widowControl w:val="0"/>
        <w:jc w:val="both"/>
        <w:rPr>
          <w:b/>
          <w:sz w:val="28"/>
          <w:szCs w:val="28"/>
        </w:rPr>
      </w:pPr>
    </w:p>
    <w:p w:rsidR="00720A6F" w:rsidRDefault="00720A6F" w:rsidP="00C77FAA">
      <w:pPr>
        <w:widowControl w:val="0"/>
        <w:jc w:val="both"/>
        <w:rPr>
          <w:b/>
          <w:sz w:val="28"/>
          <w:szCs w:val="28"/>
        </w:rPr>
      </w:pPr>
      <w:r w:rsidRPr="00720A6F">
        <w:rPr>
          <w:b/>
          <w:sz w:val="28"/>
          <w:szCs w:val="28"/>
        </w:rPr>
        <w:t xml:space="preserve">  </w:t>
      </w:r>
    </w:p>
    <w:p w:rsidR="00C77FAA" w:rsidRDefault="00C77FAA" w:rsidP="00C77FAA">
      <w:pPr>
        <w:widowControl w:val="0"/>
        <w:jc w:val="both"/>
        <w:rPr>
          <w:b/>
          <w:sz w:val="28"/>
          <w:szCs w:val="28"/>
        </w:rPr>
      </w:pPr>
    </w:p>
    <w:p w:rsidR="00C77FAA" w:rsidRDefault="00C77FAA" w:rsidP="00C77FAA">
      <w:pPr>
        <w:widowControl w:val="0"/>
        <w:jc w:val="both"/>
        <w:rPr>
          <w:b/>
          <w:sz w:val="28"/>
          <w:szCs w:val="28"/>
        </w:rPr>
      </w:pPr>
    </w:p>
    <w:p w:rsidR="00C77FAA" w:rsidRDefault="00C77FAA" w:rsidP="00C77FAA">
      <w:pPr>
        <w:widowControl w:val="0"/>
        <w:jc w:val="both"/>
        <w:rPr>
          <w:b/>
          <w:sz w:val="28"/>
          <w:szCs w:val="28"/>
        </w:rPr>
      </w:pPr>
    </w:p>
    <w:p w:rsidR="00C77FAA" w:rsidRDefault="00C77FAA" w:rsidP="00C77FAA">
      <w:pPr>
        <w:widowControl w:val="0"/>
        <w:jc w:val="both"/>
        <w:rPr>
          <w:b/>
          <w:sz w:val="28"/>
          <w:szCs w:val="28"/>
        </w:rPr>
      </w:pPr>
    </w:p>
    <w:p w:rsidR="00C77FAA" w:rsidRPr="00C77FAA" w:rsidRDefault="00C77FAA" w:rsidP="00C77FAA">
      <w:pPr>
        <w:widowControl w:val="0"/>
        <w:jc w:val="both"/>
        <w:rPr>
          <w:rFonts w:ascii="Verdana" w:hAnsi="Verdana"/>
          <w:b/>
          <w:sz w:val="28"/>
          <w:szCs w:val="28"/>
        </w:rPr>
      </w:pPr>
    </w:p>
    <w:p w:rsidR="003F5285" w:rsidRDefault="003F5285" w:rsidP="003F5285">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41FC6" w:rsidRDefault="00141FC6" w:rsidP="003F5285">
      <w:pPr>
        <w:rPr>
          <w:rFonts w:eastAsia="Lucida Sans Unicode"/>
          <w:b/>
          <w:kern w:val="3"/>
          <w:sz w:val="28"/>
          <w:szCs w:val="28"/>
          <w:u w:val="single"/>
          <w:lang w:val="ru-RU"/>
        </w:rPr>
      </w:pPr>
    </w:p>
    <w:p w:rsidR="00141FC6" w:rsidRDefault="00141FC6" w:rsidP="003F5285">
      <w:pPr>
        <w:rPr>
          <w:rFonts w:eastAsia="Lucida Sans Unicode"/>
          <w:b/>
          <w:kern w:val="3"/>
          <w:sz w:val="28"/>
          <w:szCs w:val="28"/>
          <w:u w:val="single"/>
          <w:lang w:val="ru-RU"/>
        </w:rPr>
      </w:pPr>
    </w:p>
    <w:p w:rsidR="00720A6F" w:rsidRPr="00720A6F" w:rsidRDefault="00720A6F" w:rsidP="00141FC6">
      <w:pPr>
        <w:jc w:val="center"/>
        <w:rPr>
          <w:sz w:val="32"/>
          <w:szCs w:val="32"/>
        </w:rPr>
      </w:pPr>
      <w:r w:rsidRPr="00720A6F">
        <w:rPr>
          <w:sz w:val="32"/>
          <w:szCs w:val="32"/>
        </w:rPr>
        <w:t>Р Е Ш Е Н И Е  № 512</w:t>
      </w:r>
    </w:p>
    <w:p w:rsidR="00720A6F" w:rsidRPr="00720A6F" w:rsidRDefault="00720A6F" w:rsidP="003F5285">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3F5285">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3F5285">
      <w:pPr>
        <w:jc w:val="center"/>
        <w:rPr>
          <w:sz w:val="16"/>
          <w:szCs w:val="16"/>
        </w:rPr>
      </w:pPr>
    </w:p>
    <w:p w:rsidR="00720A6F" w:rsidRPr="00720A6F" w:rsidRDefault="00720A6F" w:rsidP="00720A6F">
      <w:pPr>
        <w:widowControl w:val="0"/>
        <w:jc w:val="both"/>
      </w:pP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с вх. № ОС - 65 / 21.03.2023 г. – предоставяне за безвъзмездно  управление на недвижими имоти–частна общинска собственост /Бюро по труда/.</w:t>
      </w:r>
    </w:p>
    <w:p w:rsidR="00141FC6" w:rsidRDefault="00141FC6" w:rsidP="00720A6F">
      <w:pPr>
        <w:jc w:val="both"/>
        <w:textAlignment w:val="center"/>
        <w:rPr>
          <w:rFonts w:eastAsiaTheme="minorHAnsi"/>
          <w:b/>
          <w:bCs/>
          <w:color w:val="000000"/>
          <w:sz w:val="28"/>
          <w:szCs w:val="28"/>
          <w:u w:val="single"/>
          <w:lang w:bidi="bg-BG"/>
        </w:rPr>
      </w:pPr>
    </w:p>
    <w:p w:rsidR="00720A6F" w:rsidRPr="00720A6F" w:rsidRDefault="00720A6F" w:rsidP="00720A6F">
      <w:pPr>
        <w:jc w:val="both"/>
        <w:textAlignment w:val="center"/>
        <w:rPr>
          <w:lang w:eastAsia="en-US"/>
        </w:rPr>
      </w:pPr>
      <w:r w:rsidRPr="00720A6F">
        <w:rPr>
          <w:rFonts w:eastAsiaTheme="minorHAnsi"/>
          <w:b/>
          <w:bCs/>
          <w:color w:val="000000"/>
          <w:sz w:val="28"/>
          <w:szCs w:val="28"/>
          <w:u w:val="single"/>
          <w:lang w:bidi="bg-BG"/>
        </w:rPr>
        <w:t>МОТИВИ:</w:t>
      </w:r>
      <w:r w:rsidRPr="00720A6F">
        <w:rPr>
          <w:lang w:val="en-AU" w:eastAsia="en-US"/>
        </w:rPr>
        <w:t xml:space="preserve">Във връзка с постъпило заявление с Вх.№ </w:t>
      </w:r>
      <w:r w:rsidRPr="00720A6F">
        <w:rPr>
          <w:lang w:eastAsia="en-US"/>
        </w:rPr>
        <w:t xml:space="preserve">К - </w:t>
      </w:r>
      <w:r w:rsidRPr="00720A6F">
        <w:rPr>
          <w:lang w:val="en-US" w:eastAsia="en-US"/>
        </w:rPr>
        <w:t>780</w:t>
      </w:r>
      <w:r w:rsidRPr="00720A6F">
        <w:rPr>
          <w:lang w:eastAsia="en-US"/>
        </w:rPr>
        <w:t xml:space="preserve"> </w:t>
      </w:r>
      <w:r w:rsidRPr="00720A6F">
        <w:rPr>
          <w:lang w:val="en-AU" w:eastAsia="en-US"/>
        </w:rPr>
        <w:t xml:space="preserve">от </w:t>
      </w:r>
      <w:r w:rsidRPr="00720A6F">
        <w:rPr>
          <w:lang w:val="en-US" w:eastAsia="en-US"/>
        </w:rPr>
        <w:t>09</w:t>
      </w:r>
      <w:r w:rsidRPr="00720A6F">
        <w:rPr>
          <w:lang w:eastAsia="en-US"/>
        </w:rPr>
        <w:t>.03.</w:t>
      </w:r>
      <w:r w:rsidRPr="00720A6F">
        <w:rPr>
          <w:lang w:val="en-AU" w:eastAsia="en-US"/>
        </w:rPr>
        <w:t>20</w:t>
      </w:r>
      <w:r w:rsidRPr="00720A6F">
        <w:rPr>
          <w:lang w:eastAsia="en-US"/>
        </w:rPr>
        <w:t>3</w:t>
      </w:r>
      <w:r w:rsidRPr="00720A6F">
        <w:rPr>
          <w:lang w:val="en-AU" w:eastAsia="en-US"/>
        </w:rPr>
        <w:t xml:space="preserve">3г. </w:t>
      </w:r>
      <w:proofErr w:type="gramStart"/>
      <w:r w:rsidRPr="00720A6F">
        <w:rPr>
          <w:lang w:val="en-AU" w:eastAsia="en-US"/>
        </w:rPr>
        <w:t>от</w:t>
      </w:r>
      <w:proofErr w:type="gramEnd"/>
      <w:r w:rsidRPr="00720A6F">
        <w:rPr>
          <w:lang w:val="en-AU" w:eastAsia="en-US"/>
        </w:rPr>
        <w:t xml:space="preserve"> </w:t>
      </w:r>
      <w:r w:rsidRPr="00720A6F">
        <w:rPr>
          <w:szCs w:val="20"/>
          <w:lang w:eastAsia="en-US"/>
        </w:rPr>
        <w:t>Агенция по заетостта</w:t>
      </w:r>
      <w:r w:rsidRPr="00720A6F">
        <w:rPr>
          <w:szCs w:val="20"/>
          <w:lang w:val="en-US" w:eastAsia="en-US"/>
        </w:rPr>
        <w:t xml:space="preserve">, </w:t>
      </w:r>
      <w:r w:rsidRPr="00720A6F">
        <w:rPr>
          <w:szCs w:val="20"/>
          <w:lang w:eastAsia="en-US"/>
        </w:rPr>
        <w:t>представлявана от Полина Маринова – Изпълнителен директор</w:t>
      </w:r>
      <w:r w:rsidRPr="00720A6F">
        <w:rPr>
          <w:lang w:val="en-AU" w:eastAsia="en-US"/>
        </w:rPr>
        <w:t xml:space="preserve">, относно предоставяне за безвъзмездно </w:t>
      </w:r>
      <w:r w:rsidRPr="00720A6F">
        <w:rPr>
          <w:szCs w:val="22"/>
          <w:lang w:val="en-AU" w:eastAsia="en-US"/>
        </w:rPr>
        <w:t xml:space="preserve">ползване и управление на недвижим имот – частна общинска собственост </w:t>
      </w:r>
      <w:r w:rsidRPr="00720A6F">
        <w:rPr>
          <w:lang w:val="en-AU" w:eastAsia="en-US"/>
        </w:rPr>
        <w:t xml:space="preserve">за </w:t>
      </w:r>
      <w:r w:rsidRPr="00720A6F">
        <w:rPr>
          <w:lang w:eastAsia="en-US"/>
        </w:rPr>
        <w:t>осъществяване на административните функции на филиал Гурково към ДБТ - Казанлък</w:t>
      </w:r>
      <w:r w:rsidRPr="00720A6F">
        <w:rPr>
          <w:lang w:val="en-AU" w:eastAsia="en-US"/>
        </w:rPr>
        <w:t>.</w:t>
      </w:r>
    </w:p>
    <w:p w:rsidR="00720A6F" w:rsidRPr="00720A6F" w:rsidRDefault="00720A6F" w:rsidP="00720A6F">
      <w:pPr>
        <w:jc w:val="both"/>
        <w:textAlignment w:val="center"/>
      </w:pPr>
      <w:r w:rsidRPr="00720A6F">
        <w:rPr>
          <w:lang w:eastAsia="en-US"/>
        </w:rPr>
        <w:t xml:space="preserve">           Договор № </w:t>
      </w:r>
      <w:r w:rsidRPr="00720A6F">
        <w:rPr>
          <w:lang w:val="en-US" w:eastAsia="en-US"/>
        </w:rPr>
        <w:t>342</w:t>
      </w:r>
      <w:r w:rsidRPr="00720A6F">
        <w:rPr>
          <w:lang w:eastAsia="en-US"/>
        </w:rPr>
        <w:t xml:space="preserve"> / </w:t>
      </w:r>
      <w:r w:rsidRPr="00720A6F">
        <w:rPr>
          <w:lang w:val="en-US" w:eastAsia="en-US"/>
        </w:rPr>
        <w:t>28.06.2013</w:t>
      </w:r>
      <w:r w:rsidRPr="00720A6F">
        <w:rPr>
          <w:lang w:eastAsia="en-US"/>
        </w:rPr>
        <w:t xml:space="preserve">г. сключени между Община Гурково и </w:t>
      </w:r>
      <w:r w:rsidRPr="00720A6F">
        <w:rPr>
          <w:szCs w:val="20"/>
          <w:lang w:eastAsia="en-US"/>
        </w:rPr>
        <w:t>Агенция по заетостта със служебен адрес: Княз Александър Дондуков №3, гр.София</w:t>
      </w:r>
      <w:r w:rsidRPr="00720A6F">
        <w:rPr>
          <w:lang w:eastAsia="en-US"/>
        </w:rPr>
        <w:t xml:space="preserve"> за предоставяне на безвъзмездно право на </w:t>
      </w:r>
      <w:r w:rsidRPr="00720A6F">
        <w:rPr>
          <w:szCs w:val="22"/>
          <w:lang w:eastAsia="en-US"/>
        </w:rPr>
        <w:t xml:space="preserve">ползване на недвижими имоти –общинска собственост. Налага сключване на нов договор, за </w:t>
      </w:r>
      <w:r w:rsidRPr="00720A6F">
        <w:rPr>
          <w:lang w:eastAsia="en-US"/>
        </w:rPr>
        <w:t xml:space="preserve">осигуряване на нормалното изпълнение на служебните задължения на служителите </w:t>
      </w:r>
      <w:r w:rsidRPr="00720A6F">
        <w:rPr>
          <w:szCs w:val="20"/>
          <w:lang w:eastAsia="en-US"/>
        </w:rPr>
        <w:t>на територията на гр. Гурково.</w:t>
      </w:r>
    </w:p>
    <w:p w:rsidR="00720A6F" w:rsidRPr="00720A6F" w:rsidRDefault="00720A6F" w:rsidP="00720A6F">
      <w:pPr>
        <w:jc w:val="both"/>
        <w:rPr>
          <w:lang w:eastAsia="en-US"/>
        </w:rPr>
      </w:pPr>
      <w:r w:rsidRPr="00720A6F">
        <w:rPr>
          <w:shd w:val="clear" w:color="auto" w:fill="FEFEFE"/>
          <w:lang w:eastAsia="en-US"/>
        </w:rPr>
        <w:t>Агенцията по заетостта към Министерството на труда и социалната политика е юридическо лице с нестопанска цел на бюджетна издръжка, чиято дейност е свързана с проблемите на заетостта и обучението за придобиване на професионална квалификация на трудоспособното население.</w:t>
      </w:r>
    </w:p>
    <w:p w:rsidR="00720A6F" w:rsidRPr="00720A6F" w:rsidRDefault="00720A6F" w:rsidP="00720A6F">
      <w:pPr>
        <w:jc w:val="both"/>
        <w:rPr>
          <w:lang w:val="en-US" w:eastAsia="en-US"/>
        </w:rPr>
      </w:pPr>
      <w:r w:rsidRPr="00720A6F">
        <w:rPr>
          <w:lang w:eastAsia="en-US"/>
        </w:rPr>
        <w:t xml:space="preserve">На основание чл.21, ал.1, т.8 от Закона за местното самоуправление и местната администрация, чл.12 ал.3 от Закона за общинската собственост,  Общински съвет - Гурково </w:t>
      </w:r>
    </w:p>
    <w:p w:rsidR="00720A6F" w:rsidRPr="00720A6F" w:rsidRDefault="00720A6F" w:rsidP="00720A6F">
      <w:pPr>
        <w:keepNext/>
        <w:jc w:val="center"/>
        <w:outlineLvl w:val="3"/>
        <w:rPr>
          <w:b/>
          <w:lang w:eastAsia="en-US"/>
        </w:rPr>
      </w:pPr>
    </w:p>
    <w:p w:rsidR="00720A6F" w:rsidRPr="00720A6F" w:rsidRDefault="00720A6F" w:rsidP="00720A6F">
      <w:pPr>
        <w:tabs>
          <w:tab w:val="left" w:pos="1725"/>
        </w:tabs>
        <w:jc w:val="center"/>
        <w:rPr>
          <w:rFonts w:eastAsia="Calibri"/>
          <w:bCs/>
          <w:sz w:val="28"/>
          <w:szCs w:val="28"/>
          <w:lang w:eastAsia="en-US"/>
        </w:rPr>
      </w:pPr>
      <w:r w:rsidRPr="00720A6F">
        <w:rPr>
          <w:rFonts w:eastAsia="Calibri"/>
          <w:bCs/>
          <w:sz w:val="28"/>
          <w:szCs w:val="28"/>
          <w:lang w:eastAsia="en-US"/>
        </w:rPr>
        <w:t>Р Е Ш И:</w:t>
      </w:r>
    </w:p>
    <w:p w:rsidR="00720A6F" w:rsidRPr="00720A6F" w:rsidRDefault="00720A6F" w:rsidP="00720A6F">
      <w:pPr>
        <w:jc w:val="both"/>
        <w:rPr>
          <w:lang w:eastAsia="en-US"/>
        </w:rPr>
      </w:pPr>
    </w:p>
    <w:p w:rsidR="00720A6F" w:rsidRPr="00720A6F" w:rsidRDefault="00720A6F" w:rsidP="00006B10">
      <w:pPr>
        <w:numPr>
          <w:ilvl w:val="0"/>
          <w:numId w:val="12"/>
        </w:numPr>
        <w:spacing w:after="200" w:line="276" w:lineRule="auto"/>
        <w:jc w:val="both"/>
        <w:rPr>
          <w:color w:val="333333"/>
          <w:shd w:val="clear" w:color="auto" w:fill="FFFFFF"/>
          <w:lang w:eastAsia="en-US"/>
        </w:rPr>
      </w:pPr>
      <w:r w:rsidRPr="00720A6F">
        <w:rPr>
          <w:lang w:eastAsia="en-US"/>
        </w:rPr>
        <w:t xml:space="preserve"> </w:t>
      </w:r>
      <w:r w:rsidRPr="00720A6F">
        <w:rPr>
          <w:color w:val="333333"/>
          <w:shd w:val="clear" w:color="auto" w:fill="FFFFFF"/>
          <w:lang w:val="en-AU" w:eastAsia="en-US"/>
        </w:rPr>
        <w:t xml:space="preserve">Предоставя безвъзмездно за управление </w:t>
      </w:r>
      <w:r w:rsidRPr="00720A6F">
        <w:rPr>
          <w:b/>
          <w:color w:val="333333"/>
          <w:shd w:val="clear" w:color="auto" w:fill="FFFFFF"/>
          <w:lang w:val="en-AU" w:eastAsia="en-US"/>
        </w:rPr>
        <w:t>за срок от 10 години</w:t>
      </w:r>
      <w:r w:rsidRPr="00720A6F">
        <w:rPr>
          <w:color w:val="333333"/>
          <w:shd w:val="clear" w:color="auto" w:fill="FFFFFF"/>
          <w:lang w:val="en-AU" w:eastAsia="en-US"/>
        </w:rPr>
        <w:t xml:space="preserve"> на </w:t>
      </w:r>
      <w:r w:rsidRPr="00720A6F">
        <w:rPr>
          <w:szCs w:val="20"/>
          <w:lang w:eastAsia="en-US"/>
        </w:rPr>
        <w:t xml:space="preserve">АГЕНЦИЯ </w:t>
      </w:r>
    </w:p>
    <w:p w:rsidR="00720A6F" w:rsidRPr="00720A6F" w:rsidRDefault="00720A6F" w:rsidP="00720A6F">
      <w:pPr>
        <w:jc w:val="both"/>
        <w:rPr>
          <w:color w:val="333333"/>
          <w:shd w:val="clear" w:color="auto" w:fill="FFFFFF"/>
          <w:lang w:eastAsia="en-US"/>
        </w:rPr>
      </w:pPr>
      <w:r w:rsidRPr="00720A6F">
        <w:rPr>
          <w:szCs w:val="20"/>
          <w:lang w:eastAsia="en-US"/>
        </w:rPr>
        <w:t>ПО ЗАЕТОСТТА, ЕИК 121604974, със служебен адрес: бул.”Княз Александър Дондуков” № 3, гр. София, представлявано от Полина Маринова – изпълнителен директор</w:t>
      </w:r>
      <w:r w:rsidRPr="00720A6F">
        <w:rPr>
          <w:szCs w:val="20"/>
          <w:lang w:val="en-US" w:eastAsia="en-US"/>
        </w:rPr>
        <w:t xml:space="preserve">, </w:t>
      </w:r>
      <w:r w:rsidRPr="00720A6F">
        <w:rPr>
          <w:color w:val="333333"/>
          <w:shd w:val="clear" w:color="auto" w:fill="FFFFFF"/>
          <w:lang w:val="en-AU" w:eastAsia="en-US"/>
        </w:rPr>
        <w:t xml:space="preserve">за обезпечаване </w:t>
      </w:r>
      <w:r w:rsidRPr="00720A6F">
        <w:rPr>
          <w:lang w:eastAsia="en-US"/>
        </w:rPr>
        <w:t>административните функции на филиал Гурково към ДБТ - Казанлък</w:t>
      </w:r>
      <w:r w:rsidRPr="00720A6F">
        <w:rPr>
          <w:color w:val="333333"/>
          <w:shd w:val="clear" w:color="auto" w:fill="FFFFFF"/>
          <w:lang w:val="en-AU" w:eastAsia="en-US"/>
        </w:rPr>
        <w:t>,</w:t>
      </w:r>
      <w:r w:rsidRPr="00720A6F">
        <w:rPr>
          <w:rFonts w:ascii="Verdana" w:hAnsi="Verdana"/>
          <w:color w:val="333333"/>
          <w:sz w:val="21"/>
          <w:szCs w:val="21"/>
          <w:shd w:val="clear" w:color="auto" w:fill="FFFFFF"/>
          <w:lang w:val="en-AU" w:eastAsia="en-US"/>
        </w:rPr>
        <w:t> </w:t>
      </w:r>
      <w:r w:rsidRPr="00720A6F">
        <w:rPr>
          <w:color w:val="333333"/>
          <w:shd w:val="clear" w:color="auto" w:fill="FFFFFF"/>
          <w:lang w:eastAsia="en-US"/>
        </w:rPr>
        <w:t xml:space="preserve">следния недвижим имот, част от сграда, представляващ частна общинска собственост, находяща се в поземлен имот с </w:t>
      </w:r>
      <w:r w:rsidRPr="00720A6F">
        <w:rPr>
          <w:b/>
          <w:color w:val="333333"/>
          <w:shd w:val="clear" w:color="auto" w:fill="FFFFFF"/>
          <w:lang w:eastAsia="en-US"/>
        </w:rPr>
        <w:t>идентификатор 18157.501.263</w:t>
      </w:r>
      <w:r w:rsidRPr="00720A6F">
        <w:rPr>
          <w:color w:val="333333"/>
          <w:shd w:val="clear" w:color="auto" w:fill="FFFFFF"/>
          <w:lang w:eastAsia="en-US"/>
        </w:rPr>
        <w:t>, по КККР  на</w:t>
      </w:r>
      <w:r w:rsidRPr="00720A6F">
        <w:rPr>
          <w:b/>
          <w:color w:val="333333"/>
          <w:shd w:val="clear" w:color="auto" w:fill="FFFFFF"/>
          <w:lang w:eastAsia="en-US"/>
        </w:rPr>
        <w:t xml:space="preserve"> </w:t>
      </w:r>
      <w:r w:rsidRPr="00720A6F">
        <w:rPr>
          <w:color w:val="333333"/>
          <w:shd w:val="clear" w:color="auto" w:fill="FFFFFF"/>
          <w:lang w:eastAsia="en-US"/>
        </w:rPr>
        <w:t>гр. Гурково, ул. “ 6-ти септември “ № 1, при граници на поземления имот: север – имот на Енчо Атанасов Енчев,  изток – ОДЗ “Латинка”, юг – улица,</w:t>
      </w:r>
      <w:r w:rsidRPr="00720A6F">
        <w:rPr>
          <w:color w:val="333333"/>
          <w:shd w:val="clear" w:color="auto" w:fill="FFFFFF"/>
          <w:lang w:val="en-AU" w:eastAsia="en-US"/>
        </w:rPr>
        <w:t xml:space="preserve"> запад – улица, а именно</w:t>
      </w:r>
      <w:r w:rsidRPr="00720A6F">
        <w:rPr>
          <w:color w:val="333333"/>
          <w:shd w:val="clear" w:color="auto" w:fill="FFFFFF"/>
          <w:lang w:eastAsia="en-US"/>
        </w:rPr>
        <w:t>:</w:t>
      </w:r>
    </w:p>
    <w:p w:rsidR="00720A6F" w:rsidRPr="00720A6F" w:rsidRDefault="00720A6F" w:rsidP="00720A6F">
      <w:pPr>
        <w:jc w:val="both"/>
        <w:rPr>
          <w:color w:val="333333"/>
          <w:shd w:val="clear" w:color="auto" w:fill="FFFFFF"/>
          <w:lang w:eastAsia="en-US"/>
        </w:rPr>
      </w:pPr>
    </w:p>
    <w:p w:rsidR="00720A6F" w:rsidRPr="00720A6F" w:rsidRDefault="00720A6F" w:rsidP="00720A6F">
      <w:pPr>
        <w:jc w:val="both"/>
        <w:rPr>
          <w:szCs w:val="20"/>
          <w:lang w:eastAsia="en-US"/>
        </w:rPr>
      </w:pPr>
      <w:r w:rsidRPr="00720A6F">
        <w:rPr>
          <w:lang w:val="en-US" w:eastAsia="en-US"/>
        </w:rPr>
        <w:t xml:space="preserve">- </w:t>
      </w:r>
      <w:r w:rsidRPr="00720A6F">
        <w:rPr>
          <w:lang w:eastAsia="en-US"/>
        </w:rPr>
        <w:t xml:space="preserve">Помещение </w:t>
      </w:r>
      <w:r w:rsidRPr="00720A6F">
        <w:rPr>
          <w:b/>
          <w:lang w:eastAsia="en-US"/>
        </w:rPr>
        <w:t>с площ 29.60 кв.м.</w:t>
      </w:r>
      <w:r w:rsidRPr="00720A6F">
        <w:rPr>
          <w:lang w:eastAsia="en-US"/>
        </w:rPr>
        <w:t>/двадесет и девет цяло и шестдесет стотни кв.м</w:t>
      </w:r>
      <w:proofErr w:type="gramStart"/>
      <w:r w:rsidRPr="00720A6F">
        <w:rPr>
          <w:lang w:eastAsia="en-US"/>
        </w:rPr>
        <w:t>./</w:t>
      </w:r>
      <w:proofErr w:type="gramEnd"/>
      <w:r w:rsidRPr="00720A6F">
        <w:rPr>
          <w:lang w:eastAsia="en-US"/>
        </w:rPr>
        <w:t xml:space="preserve"> ведно с припадащите се идеални части от общите части на сградата, находящо се на І – ви етаж /първи етаж/ </w:t>
      </w:r>
      <w:r w:rsidRPr="00720A6F">
        <w:rPr>
          <w:szCs w:val="22"/>
          <w:lang w:eastAsia="en-US"/>
        </w:rPr>
        <w:t xml:space="preserve">в сграда </w:t>
      </w:r>
      <w:r w:rsidRPr="00720A6F">
        <w:rPr>
          <w:b/>
          <w:szCs w:val="22"/>
          <w:lang w:eastAsia="en-US"/>
        </w:rPr>
        <w:t xml:space="preserve">с идентификатор 18157.501.263.1 </w:t>
      </w:r>
      <w:r w:rsidRPr="00720A6F">
        <w:rPr>
          <w:szCs w:val="20"/>
          <w:lang w:eastAsia="en-US"/>
        </w:rPr>
        <w:t>/едно осем едно пет седем точка пет нула едно точка две шест три точка едно/</w:t>
      </w:r>
      <w:r w:rsidRPr="00720A6F">
        <w:rPr>
          <w:szCs w:val="22"/>
          <w:lang w:eastAsia="en-US"/>
        </w:rPr>
        <w:t xml:space="preserve">, със застроена площ </w:t>
      </w:r>
      <w:r w:rsidRPr="00720A6F">
        <w:rPr>
          <w:b/>
          <w:szCs w:val="22"/>
          <w:lang w:eastAsia="en-US"/>
        </w:rPr>
        <w:t>430 кв.м</w:t>
      </w:r>
      <w:r w:rsidRPr="00720A6F">
        <w:rPr>
          <w:szCs w:val="22"/>
          <w:lang w:eastAsia="en-US"/>
        </w:rPr>
        <w:t xml:space="preserve"> /четиристотин и тридесет кв.м./, с РЗП 1290 кв.м. /хиляда двеста и деветдесет кв.м./, брой етажи: </w:t>
      </w:r>
      <w:r w:rsidRPr="00720A6F">
        <w:rPr>
          <w:b/>
          <w:szCs w:val="22"/>
          <w:lang w:eastAsia="en-US"/>
        </w:rPr>
        <w:t>3</w:t>
      </w:r>
      <w:r w:rsidRPr="00720A6F">
        <w:rPr>
          <w:szCs w:val="22"/>
          <w:lang w:eastAsia="en-US"/>
        </w:rPr>
        <w:t xml:space="preserve"> /три/, Предназначение: </w:t>
      </w:r>
      <w:r w:rsidRPr="00720A6F">
        <w:rPr>
          <w:b/>
          <w:szCs w:val="22"/>
          <w:lang w:eastAsia="en-US"/>
        </w:rPr>
        <w:t>Сграда със специално предназначение</w:t>
      </w:r>
      <w:r w:rsidRPr="00720A6F">
        <w:rPr>
          <w:szCs w:val="22"/>
          <w:lang w:eastAsia="en-US"/>
        </w:rPr>
        <w:t xml:space="preserve">, част от масивна триетажна сграда – Поликлиника, разположена в </w:t>
      </w:r>
      <w:r w:rsidRPr="00720A6F">
        <w:rPr>
          <w:szCs w:val="20"/>
          <w:lang w:eastAsia="en-US"/>
        </w:rPr>
        <w:t xml:space="preserve">ПИ с </w:t>
      </w:r>
      <w:r w:rsidRPr="00720A6F">
        <w:rPr>
          <w:b/>
          <w:szCs w:val="20"/>
          <w:lang w:eastAsia="en-US"/>
        </w:rPr>
        <w:t xml:space="preserve">идентификатор 18157.501.263 </w:t>
      </w:r>
      <w:r w:rsidRPr="00720A6F">
        <w:rPr>
          <w:szCs w:val="20"/>
          <w:lang w:eastAsia="en-US"/>
        </w:rPr>
        <w:t>/едно осем едно пет седем точка пет нула едно точка две шест три/</w:t>
      </w:r>
      <w:r w:rsidRPr="00720A6F">
        <w:rPr>
          <w:b/>
          <w:szCs w:val="20"/>
          <w:lang w:eastAsia="en-US"/>
        </w:rPr>
        <w:t xml:space="preserve"> , </w:t>
      </w:r>
      <w:r w:rsidRPr="00720A6F">
        <w:rPr>
          <w:szCs w:val="20"/>
          <w:lang w:eastAsia="en-US"/>
        </w:rPr>
        <w:t>по кадастралната карта на</w:t>
      </w:r>
      <w:r w:rsidRPr="00720A6F">
        <w:rPr>
          <w:b/>
          <w:szCs w:val="20"/>
          <w:lang w:eastAsia="en-US"/>
        </w:rPr>
        <w:t xml:space="preserve"> </w:t>
      </w:r>
      <w:r w:rsidRPr="00720A6F">
        <w:rPr>
          <w:szCs w:val="22"/>
          <w:lang w:eastAsia="en-US"/>
        </w:rPr>
        <w:t xml:space="preserve">гр. Гурково, </w:t>
      </w:r>
      <w:r w:rsidRPr="00720A6F">
        <w:rPr>
          <w:szCs w:val="20"/>
          <w:lang w:eastAsia="en-US"/>
        </w:rPr>
        <w:t>ул. “ 6-ти септември “ № 1.</w:t>
      </w:r>
    </w:p>
    <w:p w:rsidR="00720A6F" w:rsidRPr="00720A6F" w:rsidRDefault="00720A6F" w:rsidP="00720A6F">
      <w:pPr>
        <w:jc w:val="both"/>
        <w:rPr>
          <w:szCs w:val="20"/>
          <w:lang w:eastAsia="en-US"/>
        </w:rPr>
      </w:pPr>
    </w:p>
    <w:p w:rsidR="00720A6F" w:rsidRPr="00720A6F" w:rsidRDefault="00720A6F" w:rsidP="00720A6F">
      <w:pPr>
        <w:jc w:val="both"/>
        <w:rPr>
          <w:szCs w:val="22"/>
          <w:lang w:eastAsia="en-US"/>
        </w:rPr>
      </w:pPr>
      <w:r w:rsidRPr="00720A6F">
        <w:rPr>
          <w:b/>
          <w:lang w:eastAsia="en-US"/>
        </w:rPr>
        <w:t>2.</w:t>
      </w:r>
      <w:r w:rsidRPr="00720A6F">
        <w:rPr>
          <w:lang w:eastAsia="en-US"/>
        </w:rPr>
        <w:t xml:space="preserve"> </w:t>
      </w:r>
      <w:proofErr w:type="gramStart"/>
      <w:r w:rsidRPr="00720A6F">
        <w:rPr>
          <w:color w:val="333333"/>
          <w:shd w:val="clear" w:color="auto" w:fill="FFFFFF"/>
          <w:lang w:val="en-AU" w:eastAsia="en-US"/>
        </w:rPr>
        <w:t>Всички разходи, свързани с експлоатацията, текущата поддръжка, ремонт на помещени</w:t>
      </w:r>
      <w:r w:rsidRPr="00720A6F">
        <w:rPr>
          <w:color w:val="333333"/>
          <w:shd w:val="clear" w:color="auto" w:fill="FFFFFF"/>
          <w:lang w:eastAsia="en-US"/>
        </w:rPr>
        <w:t>я</w:t>
      </w:r>
      <w:r w:rsidRPr="00720A6F">
        <w:rPr>
          <w:color w:val="333333"/>
          <w:shd w:val="clear" w:color="auto" w:fill="FFFFFF"/>
          <w:lang w:val="en-AU" w:eastAsia="en-US"/>
        </w:rPr>
        <w:t>т</w:t>
      </w:r>
      <w:r w:rsidRPr="00720A6F">
        <w:rPr>
          <w:color w:val="333333"/>
          <w:shd w:val="clear" w:color="auto" w:fill="FFFFFF"/>
          <w:lang w:eastAsia="en-US"/>
        </w:rPr>
        <w:t>а</w:t>
      </w:r>
      <w:r w:rsidRPr="00720A6F">
        <w:rPr>
          <w:color w:val="333333"/>
          <w:shd w:val="clear" w:color="auto" w:fill="FFFFFF"/>
          <w:lang w:val="en-AU" w:eastAsia="en-US"/>
        </w:rPr>
        <w:t xml:space="preserve"> и общите части на сградата за срока на договора, са за сметка на ползвателя – </w:t>
      </w:r>
      <w:r w:rsidRPr="00720A6F">
        <w:rPr>
          <w:color w:val="333333"/>
          <w:shd w:val="clear" w:color="auto" w:fill="FFFFFF"/>
          <w:lang w:eastAsia="en-US"/>
        </w:rPr>
        <w:t>Агенция по заетостта</w:t>
      </w:r>
      <w:r w:rsidRPr="00720A6F">
        <w:rPr>
          <w:color w:val="333333"/>
          <w:shd w:val="clear" w:color="auto" w:fill="FFFFFF"/>
          <w:lang w:val="en-AU" w:eastAsia="en-US"/>
        </w:rPr>
        <w:t xml:space="preserve"> – </w:t>
      </w:r>
      <w:r w:rsidRPr="00720A6F">
        <w:rPr>
          <w:color w:val="333333"/>
          <w:shd w:val="clear" w:color="auto" w:fill="FFFFFF"/>
          <w:lang w:eastAsia="en-US"/>
        </w:rPr>
        <w:t>София</w:t>
      </w:r>
      <w:r w:rsidRPr="00720A6F">
        <w:rPr>
          <w:lang w:eastAsia="en-US"/>
        </w:rPr>
        <w:t>.</w:t>
      </w:r>
      <w:proofErr w:type="gramEnd"/>
    </w:p>
    <w:p w:rsidR="00720A6F" w:rsidRPr="00720A6F" w:rsidRDefault="00720A6F" w:rsidP="00720A6F">
      <w:pPr>
        <w:jc w:val="both"/>
        <w:rPr>
          <w:szCs w:val="22"/>
          <w:lang w:eastAsia="en-US"/>
        </w:rPr>
      </w:pPr>
    </w:p>
    <w:p w:rsidR="00720A6F" w:rsidRPr="00720A6F" w:rsidRDefault="00720A6F" w:rsidP="00720A6F">
      <w:pPr>
        <w:jc w:val="both"/>
        <w:rPr>
          <w:lang w:eastAsia="en-US"/>
        </w:rPr>
      </w:pPr>
      <w:r w:rsidRPr="00720A6F">
        <w:rPr>
          <w:b/>
          <w:lang w:eastAsia="en-US"/>
        </w:rPr>
        <w:lastRenderedPageBreak/>
        <w:t>3.</w:t>
      </w:r>
      <w:r w:rsidRPr="00720A6F">
        <w:rPr>
          <w:lang w:eastAsia="en-US"/>
        </w:rPr>
        <w:t xml:space="preserve"> Общински съвет – Гурково оправомощава Кмета на Община Гурково да </w:t>
      </w:r>
      <w:r w:rsidRPr="00720A6F">
        <w:rPr>
          <w:lang w:val="en-AU" w:eastAsia="en-US"/>
        </w:rPr>
        <w:t>извърши всички необходими действия по предоставяне на им</w:t>
      </w:r>
      <w:r w:rsidRPr="00720A6F">
        <w:rPr>
          <w:lang w:eastAsia="en-US"/>
        </w:rPr>
        <w:t>оти</w:t>
      </w:r>
      <w:r w:rsidRPr="00720A6F">
        <w:rPr>
          <w:lang w:val="en-AU" w:eastAsia="en-US"/>
        </w:rPr>
        <w:t>т</w:t>
      </w:r>
      <w:r w:rsidRPr="00720A6F">
        <w:rPr>
          <w:lang w:eastAsia="en-US"/>
        </w:rPr>
        <w:t>а</w:t>
      </w:r>
      <w:r w:rsidRPr="00720A6F">
        <w:rPr>
          <w:lang w:val="en-AU" w:eastAsia="en-US"/>
        </w:rPr>
        <w:t xml:space="preserve"> по</w:t>
      </w:r>
      <w:r w:rsidRPr="00720A6F">
        <w:rPr>
          <w:lang w:eastAsia="en-US"/>
        </w:rPr>
        <w:t xml:space="preserve"> т.1.</w:t>
      </w:r>
    </w:p>
    <w:p w:rsidR="00720A6F" w:rsidRPr="00720A6F" w:rsidRDefault="00720A6F" w:rsidP="00720A6F">
      <w:pPr>
        <w:widowControl w:val="0"/>
        <w:jc w:val="both"/>
      </w:pP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rPr>
          <w:kern w:val="3"/>
        </w:rPr>
        <w:tab/>
        <w:t>У</w:t>
      </w:r>
      <w:r w:rsidRPr="00720A6F">
        <w:rPr>
          <w:kern w:val="3"/>
          <w:lang w:val="ru-RU"/>
        </w:rPr>
        <w:t>частвали</w:t>
      </w:r>
      <w:r w:rsidRPr="00720A6F">
        <w:rPr>
          <w:kern w:val="3"/>
        </w:rPr>
        <w:t xml:space="preserve">  </w:t>
      </w:r>
      <w:r w:rsidRPr="00720A6F">
        <w:rPr>
          <w:kern w:val="3"/>
          <w:lang w:val="ru-RU"/>
        </w:rPr>
        <w:t xml:space="preserve">в поименно </w:t>
      </w:r>
      <w:r w:rsidRPr="00720A6F">
        <w:rPr>
          <w:kern w:val="3"/>
        </w:rPr>
        <w:t>гласуване</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suppressAutoHyphens/>
        <w:autoSpaceDN w:val="0"/>
        <w:jc w:val="both"/>
        <w:textAlignment w:val="baseline"/>
        <w:rPr>
          <w:rFonts w:cs="Calibri"/>
          <w:kern w:val="3"/>
          <w:lang w:val="en-US"/>
        </w:rPr>
      </w:pPr>
    </w:p>
    <w:p w:rsidR="00720A6F" w:rsidRPr="00720A6F" w:rsidRDefault="00720A6F" w:rsidP="00720A6F">
      <w:pPr>
        <w:suppressAutoHyphens/>
        <w:autoSpaceDN w:val="0"/>
        <w:jc w:val="both"/>
        <w:textAlignment w:val="baseline"/>
        <w:rPr>
          <w:rFonts w:cs="Calibri"/>
          <w:kern w:val="3"/>
          <w:lang w:val="ru-RU"/>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720A6F" w:rsidRPr="00720A6F" w:rsidRDefault="00720A6F" w:rsidP="00720A6F">
      <w:pPr>
        <w:jc w:val="both"/>
        <w:rPr>
          <w:b/>
          <w:sz w:val="28"/>
          <w:szCs w:val="28"/>
          <w:lang w:eastAsia="en-US"/>
        </w:rPr>
      </w:pPr>
      <w:r w:rsidRPr="00720A6F">
        <w:rPr>
          <w:b/>
          <w:sz w:val="28"/>
          <w:szCs w:val="28"/>
          <w:lang w:eastAsia="en-US"/>
        </w:rPr>
        <w:t xml:space="preserve">           </w:t>
      </w: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Default="00720A6F"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Pr="00720A6F" w:rsidRDefault="00141FC6" w:rsidP="00720A6F">
      <w:pPr>
        <w:jc w:val="both"/>
        <w:rPr>
          <w:b/>
          <w:sz w:val="28"/>
          <w:szCs w:val="28"/>
          <w:lang w:eastAsia="en-US"/>
        </w:rPr>
      </w:pPr>
    </w:p>
    <w:p w:rsidR="00720A6F" w:rsidRPr="00720A6F" w:rsidRDefault="00720A6F" w:rsidP="00720A6F">
      <w:pPr>
        <w:jc w:val="both"/>
        <w:rPr>
          <w:rFonts w:ascii="Verdana" w:hAnsi="Verdana"/>
          <w:b/>
          <w:sz w:val="28"/>
          <w:szCs w:val="28"/>
        </w:rPr>
      </w:pPr>
    </w:p>
    <w:p w:rsidR="003F5285" w:rsidRDefault="003F5285" w:rsidP="003F5285">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720A6F" w:rsidRPr="00720A6F" w:rsidRDefault="00720A6F" w:rsidP="00720A6F">
      <w:pPr>
        <w:jc w:val="both"/>
        <w:rPr>
          <w:lang w:val="en-GB"/>
        </w:rPr>
      </w:pPr>
    </w:p>
    <w:p w:rsidR="00720A6F" w:rsidRPr="00720A6F" w:rsidRDefault="00720A6F" w:rsidP="00720A6F">
      <w:pPr>
        <w:jc w:val="both"/>
        <w:rPr>
          <w:sz w:val="32"/>
          <w:szCs w:val="32"/>
        </w:rPr>
      </w:pPr>
      <w:r w:rsidRPr="00720A6F">
        <w:rPr>
          <w:sz w:val="32"/>
          <w:szCs w:val="32"/>
        </w:rPr>
        <w:t xml:space="preserve">         </w:t>
      </w:r>
    </w:p>
    <w:p w:rsidR="00720A6F" w:rsidRPr="00720A6F" w:rsidRDefault="00720A6F" w:rsidP="003F5285">
      <w:pPr>
        <w:jc w:val="center"/>
        <w:rPr>
          <w:sz w:val="32"/>
          <w:szCs w:val="32"/>
        </w:rPr>
      </w:pPr>
      <w:r w:rsidRPr="00720A6F">
        <w:rPr>
          <w:sz w:val="32"/>
          <w:szCs w:val="32"/>
        </w:rPr>
        <w:t>Р Е Ш Е Н И Е  № 513</w:t>
      </w:r>
    </w:p>
    <w:p w:rsidR="00720A6F" w:rsidRPr="00720A6F" w:rsidRDefault="00720A6F" w:rsidP="003F5285">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3F5285">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720A6F">
      <w:pPr>
        <w:jc w:val="center"/>
        <w:rPr>
          <w:sz w:val="16"/>
          <w:szCs w:val="16"/>
        </w:rPr>
      </w:pPr>
    </w:p>
    <w:p w:rsidR="00720A6F" w:rsidRPr="00720A6F" w:rsidRDefault="00720A6F" w:rsidP="00720A6F">
      <w:pPr>
        <w:jc w:val="both"/>
        <w:rPr>
          <w:kern w:val="3"/>
        </w:rPr>
      </w:pP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w:t>
      </w:r>
      <w:r w:rsidRPr="00720A6F">
        <w:rPr>
          <w:lang w:eastAsia="en-US"/>
        </w:rPr>
        <w:t>с вх. № ОС - 66 / 21.03.2023 г. – п</w:t>
      </w:r>
      <w:r w:rsidRPr="00720A6F">
        <w:rPr>
          <w:kern w:val="3"/>
        </w:rPr>
        <w:t xml:space="preserve">редоставяне под наем </w:t>
      </w:r>
      <w:r w:rsidRPr="00720A6F">
        <w:rPr>
          <w:lang w:eastAsia="en-US"/>
        </w:rPr>
        <w:t>на недвижим имот – частна общинска собственост</w:t>
      </w:r>
      <w:r w:rsidRPr="00720A6F">
        <w:rPr>
          <w:kern w:val="3"/>
        </w:rPr>
        <w:t xml:space="preserve"> с </w:t>
      </w:r>
      <w:r w:rsidRPr="00720A6F">
        <w:rPr>
          <w:lang w:eastAsia="en-US"/>
        </w:rPr>
        <w:t>идентификатор 18157</w:t>
      </w:r>
      <w:r w:rsidRPr="00720A6F">
        <w:rPr>
          <w:lang w:val="en-US" w:eastAsia="en-US"/>
        </w:rPr>
        <w:t>98.987</w:t>
      </w:r>
      <w:r w:rsidRPr="00720A6F">
        <w:rPr>
          <w:kern w:val="3"/>
        </w:rPr>
        <w:t xml:space="preserve"> по кадастралната карта на гр. Гурково.</w:t>
      </w:r>
    </w:p>
    <w:p w:rsidR="00720A6F" w:rsidRPr="00720A6F" w:rsidRDefault="00720A6F" w:rsidP="00720A6F">
      <w:pPr>
        <w:jc w:val="both"/>
        <w:rPr>
          <w:u w:val="single"/>
          <w:lang w:eastAsia="en-US"/>
        </w:rPr>
      </w:pPr>
    </w:p>
    <w:p w:rsidR="00720A6F" w:rsidRPr="00720A6F" w:rsidRDefault="00720A6F" w:rsidP="00720A6F">
      <w:pPr>
        <w:jc w:val="both"/>
        <w:rPr>
          <w:bCs/>
          <w:color w:val="333333"/>
        </w:rPr>
      </w:pPr>
      <w:r w:rsidRPr="00720A6F">
        <w:rPr>
          <w:rFonts w:eastAsiaTheme="minorHAnsi"/>
          <w:b/>
          <w:bCs/>
          <w:color w:val="000000"/>
          <w:sz w:val="28"/>
          <w:szCs w:val="28"/>
          <w:u w:val="single"/>
          <w:lang w:bidi="bg-BG"/>
        </w:rPr>
        <w:t>МОТИВИ:</w:t>
      </w:r>
      <w:r w:rsidRPr="00720A6F">
        <w:rPr>
          <w:rFonts w:eastAsiaTheme="minorHAnsi"/>
          <w:bCs/>
          <w:color w:val="000000"/>
          <w:sz w:val="28"/>
          <w:szCs w:val="28"/>
          <w:lang w:bidi="bg-BG"/>
        </w:rPr>
        <w:t xml:space="preserve"> </w:t>
      </w:r>
      <w:r w:rsidRPr="00720A6F">
        <w:rPr>
          <w:bCs/>
          <w:color w:val="333333"/>
        </w:rPr>
        <w:t>Поземлен имот с идентификатор 18157.98.987 по КККР на гр. Гурково с площ от 990 кв.м. е с предназначение:Ниско  застрояване (до 10м.), за жилищно строителство. Застрояването на имота е обвързано с довършване на подпорните стени на р. Лазова в този район. Във връзка с това имота може да бъде отдаден под наем за реализация на селскостопанско производство.</w:t>
      </w:r>
    </w:p>
    <w:p w:rsidR="00720A6F" w:rsidRPr="00720A6F" w:rsidRDefault="00720A6F" w:rsidP="00720A6F">
      <w:pPr>
        <w:jc w:val="both"/>
        <w:rPr>
          <w:bCs/>
          <w:color w:val="333333"/>
        </w:rPr>
      </w:pPr>
      <w:r w:rsidRPr="00720A6F">
        <w:rPr>
          <w:bCs/>
          <w:color w:val="333333"/>
        </w:rPr>
        <w:t>Съгласно чл.14, ал.1-3 от Закона за общинската собственост, чл.20 от Наредбата за реда за придобиване, управление и разпореждане с имоти и вещи – общинска собственост, които не са необходими за нуждите на органите на общината или на юридически лица на издръжка на общинския бюджет, могат да се отдават под наем на трети лица от кмета на общината, след провеждане на публичен търг или публично оповестен конкурс, освен ако в закон е предвидено предоставянето под наем да се извършва без търг или конкурс. Въз основа на резултатите от търга или конкурса се сключва договор за наем от кмета на общината. Срокът за отдаване под наем на горепосочените имоти се определя от Общинския съвет и не може да бъде по-дълъг от 10 години.</w:t>
      </w:r>
    </w:p>
    <w:p w:rsidR="00720A6F" w:rsidRPr="00720A6F" w:rsidRDefault="00720A6F" w:rsidP="00720A6F">
      <w:pPr>
        <w:jc w:val="both"/>
        <w:rPr>
          <w:b/>
          <w:lang w:eastAsia="en-US"/>
        </w:rPr>
      </w:pPr>
      <w:r w:rsidRPr="00720A6F">
        <w:rPr>
          <w:bCs/>
          <w:color w:val="333333"/>
        </w:rPr>
        <w:t xml:space="preserve">Цената за отдаване под наем на </w:t>
      </w:r>
      <w:r w:rsidRPr="00720A6F">
        <w:rPr>
          <w:szCs w:val="20"/>
          <w:lang w:eastAsia="en-US"/>
        </w:rPr>
        <w:t xml:space="preserve">незастроени УПИ в регулация, отдадени за реализация на селскостопанско производство </w:t>
      </w:r>
      <w:r w:rsidRPr="00720A6F">
        <w:rPr>
          <w:lang w:eastAsia="en-US"/>
        </w:rPr>
        <w:t>се</w:t>
      </w:r>
      <w:r w:rsidRPr="00720A6F">
        <w:rPr>
          <w:b/>
          <w:lang w:eastAsia="en-US"/>
        </w:rPr>
        <w:t xml:space="preserve"> </w:t>
      </w:r>
      <w:r w:rsidRPr="00720A6F">
        <w:rPr>
          <w:lang w:eastAsia="en-US"/>
        </w:rPr>
        <w:t>определя по</w:t>
      </w:r>
      <w:r w:rsidRPr="00720A6F">
        <w:rPr>
          <w:b/>
          <w:lang w:eastAsia="en-US"/>
        </w:rPr>
        <w:t xml:space="preserve"> Приложение № 2 т.16 </w:t>
      </w:r>
      <w:r w:rsidRPr="00720A6F">
        <w:rPr>
          <w:lang w:eastAsia="en-US"/>
        </w:rPr>
        <w:t xml:space="preserve">от Наредбата за наемните цени на недвижими имоти – общинска собственост в Община Гурково и е в размер </w:t>
      </w:r>
      <w:r w:rsidRPr="00720A6F">
        <w:rPr>
          <w:b/>
          <w:lang w:eastAsia="en-US"/>
        </w:rPr>
        <w:t xml:space="preserve">на 50,00 лева/дка без ДДС годишна наемна цена. </w:t>
      </w:r>
    </w:p>
    <w:p w:rsidR="00720A6F" w:rsidRPr="00720A6F" w:rsidRDefault="00720A6F" w:rsidP="00720A6F">
      <w:pPr>
        <w:jc w:val="both"/>
        <w:rPr>
          <w:lang w:eastAsia="en-US"/>
        </w:rPr>
      </w:pPr>
      <w:r w:rsidRPr="00720A6F">
        <w:rPr>
          <w:b/>
          <w:lang w:eastAsia="en-US"/>
        </w:rPr>
        <w:t xml:space="preserve">Индексирана със средногодишния инфлационен индекс </w:t>
      </w:r>
      <w:r w:rsidRPr="00720A6F">
        <w:rPr>
          <w:bCs/>
          <w:color w:val="333333"/>
        </w:rPr>
        <w:t xml:space="preserve">цената за отдаване под наем на </w:t>
      </w:r>
      <w:r w:rsidRPr="00720A6F">
        <w:rPr>
          <w:szCs w:val="20"/>
          <w:lang w:eastAsia="en-US"/>
        </w:rPr>
        <w:t xml:space="preserve">имота е </w:t>
      </w:r>
      <w:r w:rsidRPr="00720A6F">
        <w:rPr>
          <w:b/>
          <w:szCs w:val="20"/>
          <w:lang w:eastAsia="en-US"/>
        </w:rPr>
        <w:t>57,65 лева без ДДС</w:t>
      </w:r>
    </w:p>
    <w:p w:rsidR="00720A6F" w:rsidRPr="00720A6F" w:rsidRDefault="00720A6F" w:rsidP="00720A6F">
      <w:pPr>
        <w:jc w:val="both"/>
        <w:rPr>
          <w:bCs/>
          <w:color w:val="333333"/>
        </w:rPr>
      </w:pPr>
      <w:r w:rsidRPr="00720A6F">
        <w:rPr>
          <w:lang w:eastAsia="en-US"/>
        </w:rPr>
        <w:t>Имотът не е включен в Годишната програма за управление и разпореждане с имоти – общинска собственост в раздел ІІІ “А – Имоти, които Община Гурково има намерение да предостави под наем”.</w:t>
      </w:r>
    </w:p>
    <w:p w:rsidR="00720A6F" w:rsidRPr="00720A6F" w:rsidRDefault="00720A6F" w:rsidP="00720A6F">
      <w:pPr>
        <w:jc w:val="both"/>
        <w:rPr>
          <w:lang w:eastAsia="en-US"/>
        </w:rPr>
      </w:pPr>
      <w:r w:rsidRPr="00720A6F">
        <w:rPr>
          <w:lang w:eastAsia="en-US"/>
        </w:rPr>
        <w:t xml:space="preserve">На основание чл.21, ал.1, т.8 от Закона за местното самоуправление и местната администрация,  чл.14, ал.1-3 от Закона за общинската собственост, чл.20 от Наредбата за реда за придобиване, управление и разпореждане с имоти и вещи – общинска собственост, чл. 20б от Наредбата за наемните цени на недвижими имоти – общинска собственост в Община Гурково и Приложение № 2 т.16 към нея, с оглед необходимостта от стопанисване на обекта и във връзка с гореизложеното,  Общински съвет – Гурково </w:t>
      </w:r>
    </w:p>
    <w:p w:rsidR="00720A6F" w:rsidRPr="00720A6F" w:rsidRDefault="00720A6F" w:rsidP="00720A6F">
      <w:pPr>
        <w:keepNext/>
        <w:jc w:val="center"/>
        <w:outlineLvl w:val="3"/>
        <w:rPr>
          <w:b/>
          <w:lang w:eastAsia="en-US"/>
        </w:rPr>
      </w:pPr>
    </w:p>
    <w:p w:rsidR="00720A6F" w:rsidRPr="00720A6F" w:rsidRDefault="00720A6F" w:rsidP="00720A6F">
      <w:pPr>
        <w:tabs>
          <w:tab w:val="left" w:pos="1725"/>
        </w:tabs>
        <w:jc w:val="center"/>
        <w:rPr>
          <w:rFonts w:eastAsia="Calibri"/>
          <w:bCs/>
          <w:sz w:val="28"/>
          <w:szCs w:val="28"/>
          <w:lang w:eastAsia="en-US"/>
        </w:rPr>
      </w:pPr>
      <w:r w:rsidRPr="00720A6F">
        <w:rPr>
          <w:rFonts w:eastAsia="Calibri"/>
          <w:bCs/>
          <w:sz w:val="28"/>
          <w:szCs w:val="28"/>
          <w:lang w:eastAsia="en-US"/>
        </w:rPr>
        <w:t>Р Е Ш И:</w:t>
      </w:r>
    </w:p>
    <w:p w:rsidR="00720A6F" w:rsidRPr="00720A6F" w:rsidRDefault="00720A6F" w:rsidP="00720A6F">
      <w:pPr>
        <w:rPr>
          <w:sz w:val="20"/>
          <w:szCs w:val="20"/>
          <w:lang w:eastAsia="en-US"/>
        </w:rPr>
      </w:pPr>
    </w:p>
    <w:p w:rsidR="00720A6F" w:rsidRPr="00720A6F" w:rsidRDefault="00720A6F" w:rsidP="00720A6F">
      <w:pPr>
        <w:jc w:val="both"/>
        <w:rPr>
          <w:bCs/>
          <w:color w:val="333333"/>
        </w:rPr>
      </w:pPr>
      <w:r w:rsidRPr="00720A6F">
        <w:rPr>
          <w:lang w:eastAsia="en-US"/>
        </w:rPr>
        <w:t xml:space="preserve">1.Общински съвет допълва Годишната програма за управление и разпореждане с имотите – общинска собственост, в раздел ІІІ “А– Имоти, които Община Гурково има намерение да предостави под наем”, като </w:t>
      </w:r>
      <w:r w:rsidRPr="00720A6F">
        <w:rPr>
          <w:b/>
          <w:lang w:eastAsia="en-US"/>
        </w:rPr>
        <w:t>добавя нова точка  6 :</w:t>
      </w:r>
    </w:p>
    <w:p w:rsidR="00720A6F" w:rsidRPr="00720A6F" w:rsidRDefault="00720A6F" w:rsidP="00720A6F">
      <w:pPr>
        <w:tabs>
          <w:tab w:val="left" w:pos="900"/>
        </w:tabs>
        <w:jc w:val="both"/>
        <w:rPr>
          <w:lang w:eastAsia="en-US"/>
        </w:rPr>
      </w:pPr>
    </w:p>
    <w:p w:rsidR="00720A6F" w:rsidRPr="00720A6F" w:rsidRDefault="00720A6F" w:rsidP="00720A6F">
      <w:pPr>
        <w:jc w:val="both"/>
        <w:rPr>
          <w:b/>
          <w:bCs/>
          <w:lang w:eastAsia="en-US"/>
        </w:rPr>
      </w:pPr>
      <w:r w:rsidRPr="00720A6F">
        <w:rPr>
          <w:lang w:eastAsia="en-US"/>
        </w:rPr>
        <w:t>П</w:t>
      </w:r>
      <w:r w:rsidRPr="00720A6F">
        <w:rPr>
          <w:lang w:val="x-none" w:eastAsia="en-US"/>
        </w:rPr>
        <w:t xml:space="preserve">оземлен имот с </w:t>
      </w:r>
      <w:r w:rsidRPr="00720A6F">
        <w:rPr>
          <w:b/>
          <w:lang w:val="x-none" w:eastAsia="en-US"/>
        </w:rPr>
        <w:t>идентификатор 18157.98.987</w:t>
      </w:r>
      <w:r w:rsidRPr="00720A6F">
        <w:rPr>
          <w:lang w:val="x-none" w:eastAsia="en-US"/>
        </w:rPr>
        <w:t xml:space="preserve"> по кадастралната карта и кадастралните регистри</w:t>
      </w:r>
      <w:r w:rsidRPr="00720A6F">
        <w:rPr>
          <w:lang w:eastAsia="en-US"/>
        </w:rPr>
        <w:t xml:space="preserve"> на гр.Гурково</w:t>
      </w:r>
      <w:r w:rsidRPr="00720A6F">
        <w:rPr>
          <w:lang w:val="x-none" w:eastAsia="en-US"/>
        </w:rPr>
        <w:t xml:space="preserve">, одобрени със Заповед РД – 18-3/ 18.01.2010 г. на Изпълнителния Директор на АГКК, с адрес на поземления имот: гр. Гурково, п.к. 6199, Площ на имота: </w:t>
      </w:r>
      <w:r w:rsidRPr="00720A6F">
        <w:rPr>
          <w:b/>
          <w:lang w:val="x-none" w:eastAsia="en-US"/>
        </w:rPr>
        <w:t>990</w:t>
      </w:r>
      <w:r w:rsidRPr="00720A6F">
        <w:rPr>
          <w:b/>
          <w:lang w:eastAsia="en-US"/>
        </w:rPr>
        <w:t xml:space="preserve"> </w:t>
      </w:r>
      <w:r w:rsidRPr="00720A6F">
        <w:rPr>
          <w:b/>
          <w:lang w:val="x-none" w:eastAsia="en-US"/>
        </w:rPr>
        <w:t>кв.м. /</w:t>
      </w:r>
      <w:r w:rsidRPr="00720A6F">
        <w:rPr>
          <w:lang w:val="x-none" w:eastAsia="en-US"/>
        </w:rPr>
        <w:t>деветстотин и деветдесет кв.м./</w:t>
      </w:r>
      <w:r w:rsidRPr="00720A6F">
        <w:rPr>
          <w:lang w:eastAsia="en-US"/>
        </w:rPr>
        <w:t>,</w:t>
      </w:r>
      <w:r w:rsidRPr="00720A6F">
        <w:rPr>
          <w:lang w:val="x-none" w:eastAsia="en-US"/>
        </w:rPr>
        <w:t xml:space="preserve"> Трайно предназначение на територията</w:t>
      </w:r>
      <w:r w:rsidRPr="00720A6F">
        <w:rPr>
          <w:b/>
          <w:bCs/>
          <w:lang w:val="x-none" w:eastAsia="en-US"/>
        </w:rPr>
        <w:t>: Урбанизирана</w:t>
      </w:r>
      <w:r w:rsidRPr="00720A6F">
        <w:rPr>
          <w:bCs/>
          <w:lang w:val="x-none" w:eastAsia="en-US"/>
        </w:rPr>
        <w:t xml:space="preserve">. Начин на трайно ползване: </w:t>
      </w:r>
      <w:r w:rsidRPr="00720A6F">
        <w:rPr>
          <w:b/>
          <w:bCs/>
          <w:lang w:val="x-none" w:eastAsia="en-US"/>
        </w:rPr>
        <w:t xml:space="preserve">Ниско застрояване /до 10 м./, </w:t>
      </w:r>
      <w:r w:rsidRPr="00720A6F">
        <w:rPr>
          <w:lang w:val="x-none" w:eastAsia="en-US"/>
        </w:rPr>
        <w:t xml:space="preserve">при граници и съседи на целия имот: 18157.98.297, 18157.98.986, </w:t>
      </w:r>
      <w:r w:rsidRPr="00720A6F">
        <w:rPr>
          <w:lang w:val="en-US" w:eastAsia="en-US"/>
        </w:rPr>
        <w:t>18157.</w:t>
      </w:r>
      <w:r w:rsidRPr="00720A6F">
        <w:rPr>
          <w:lang w:val="x-none" w:eastAsia="en-US"/>
        </w:rPr>
        <w:t>98.984</w:t>
      </w:r>
    </w:p>
    <w:p w:rsidR="00720A6F" w:rsidRPr="00720A6F" w:rsidRDefault="00720A6F" w:rsidP="00720A6F">
      <w:pPr>
        <w:tabs>
          <w:tab w:val="left" w:pos="900"/>
        </w:tabs>
        <w:jc w:val="both"/>
        <w:rPr>
          <w:b/>
          <w:bCs/>
          <w:lang w:eastAsia="en-US"/>
        </w:rPr>
      </w:pPr>
      <w:r w:rsidRPr="00720A6F">
        <w:rPr>
          <w:b/>
          <w:bCs/>
          <w:lang w:eastAsia="en-US"/>
        </w:rPr>
        <w:lastRenderedPageBreak/>
        <w:t>Стар идентификатор: 18157.98.946</w:t>
      </w:r>
      <w:r w:rsidRPr="00720A6F">
        <w:rPr>
          <w:b/>
          <w:bCs/>
          <w:lang w:val="en-US" w:eastAsia="en-US"/>
        </w:rPr>
        <w:t>,</w:t>
      </w:r>
    </w:p>
    <w:p w:rsidR="00720A6F" w:rsidRPr="00720A6F" w:rsidRDefault="00720A6F" w:rsidP="00720A6F">
      <w:pPr>
        <w:tabs>
          <w:tab w:val="left" w:pos="900"/>
        </w:tabs>
        <w:jc w:val="both"/>
        <w:rPr>
          <w:b/>
          <w:lang w:eastAsia="en-US"/>
        </w:rPr>
      </w:pPr>
    </w:p>
    <w:p w:rsidR="00720A6F" w:rsidRPr="00720A6F" w:rsidRDefault="00720A6F" w:rsidP="00720A6F">
      <w:pPr>
        <w:jc w:val="both"/>
        <w:rPr>
          <w:lang w:eastAsia="en-US"/>
        </w:rPr>
      </w:pPr>
      <w:r w:rsidRPr="00720A6F">
        <w:rPr>
          <w:b/>
          <w:caps/>
          <w:lang w:eastAsia="en-US"/>
        </w:rPr>
        <w:t>2.</w:t>
      </w:r>
      <w:r w:rsidRPr="00720A6F">
        <w:rPr>
          <w:b/>
          <w:caps/>
          <w:lang w:val="en-AU" w:eastAsia="en-US"/>
        </w:rPr>
        <w:t>дава съгласие</w:t>
      </w:r>
      <w:r w:rsidRPr="00720A6F">
        <w:rPr>
          <w:lang w:val="en-AU" w:eastAsia="en-US"/>
        </w:rPr>
        <w:t xml:space="preserve"> да </w:t>
      </w:r>
      <w:r w:rsidRPr="00720A6F">
        <w:rPr>
          <w:lang w:eastAsia="en-US"/>
        </w:rPr>
        <w:t>бъде</w:t>
      </w:r>
      <w:r w:rsidRPr="00720A6F">
        <w:rPr>
          <w:lang w:val="en-AU" w:eastAsia="en-US"/>
        </w:rPr>
        <w:t xml:space="preserve"> </w:t>
      </w:r>
      <w:r w:rsidRPr="00720A6F">
        <w:rPr>
          <w:lang w:eastAsia="en-US"/>
        </w:rPr>
        <w:t xml:space="preserve">отдаден </w:t>
      </w:r>
      <w:r w:rsidRPr="00720A6F">
        <w:rPr>
          <w:lang w:val="en-AU" w:eastAsia="en-US"/>
        </w:rPr>
        <w:t>под наем чрез търг с явно наддаване</w:t>
      </w:r>
      <w:r w:rsidRPr="00720A6F">
        <w:rPr>
          <w:lang w:eastAsia="en-US"/>
        </w:rPr>
        <w:t>,</w:t>
      </w:r>
      <w:r w:rsidRPr="00720A6F">
        <w:rPr>
          <w:lang w:val="en-AU" w:eastAsia="en-US"/>
        </w:rPr>
        <w:t xml:space="preserve"> за </w:t>
      </w:r>
      <w:r w:rsidRPr="00720A6F">
        <w:rPr>
          <w:b/>
          <w:lang w:val="en-AU" w:eastAsia="en-US"/>
        </w:rPr>
        <w:t>срок от</w:t>
      </w:r>
      <w:r w:rsidRPr="00720A6F">
        <w:rPr>
          <w:lang w:val="en-AU" w:eastAsia="en-US"/>
        </w:rPr>
        <w:t xml:space="preserve"> </w:t>
      </w:r>
      <w:r w:rsidRPr="00720A6F">
        <w:rPr>
          <w:b/>
          <w:lang w:val="en-AU" w:eastAsia="en-US"/>
        </w:rPr>
        <w:t>3 години</w:t>
      </w:r>
      <w:r w:rsidRPr="00720A6F">
        <w:rPr>
          <w:lang w:val="en-AU" w:eastAsia="en-US"/>
        </w:rPr>
        <w:t xml:space="preserve"> </w:t>
      </w:r>
      <w:r w:rsidRPr="00720A6F">
        <w:rPr>
          <w:lang w:eastAsia="en-US"/>
        </w:rPr>
        <w:t xml:space="preserve">: </w:t>
      </w:r>
    </w:p>
    <w:p w:rsidR="00720A6F" w:rsidRPr="00720A6F" w:rsidRDefault="00720A6F" w:rsidP="00720A6F">
      <w:pPr>
        <w:jc w:val="both"/>
        <w:rPr>
          <w:b/>
          <w:bCs/>
          <w:lang w:eastAsia="en-US"/>
        </w:rPr>
      </w:pPr>
      <w:r w:rsidRPr="00720A6F">
        <w:rPr>
          <w:lang w:eastAsia="en-US"/>
        </w:rPr>
        <w:t>П</w:t>
      </w:r>
      <w:r w:rsidRPr="00720A6F">
        <w:rPr>
          <w:lang w:val="x-none" w:eastAsia="en-US"/>
        </w:rPr>
        <w:t xml:space="preserve">оземлен имот с </w:t>
      </w:r>
      <w:r w:rsidRPr="00720A6F">
        <w:rPr>
          <w:b/>
          <w:lang w:val="x-none" w:eastAsia="en-US"/>
        </w:rPr>
        <w:t>идентификатор 18157.98.987</w:t>
      </w:r>
      <w:r w:rsidRPr="00720A6F">
        <w:rPr>
          <w:lang w:val="x-none" w:eastAsia="en-US"/>
        </w:rPr>
        <w:t xml:space="preserve"> по кадастралната карта и кадастралните регистри</w:t>
      </w:r>
      <w:r w:rsidRPr="00720A6F">
        <w:rPr>
          <w:lang w:eastAsia="en-US"/>
        </w:rPr>
        <w:t xml:space="preserve"> на гр.Гурково</w:t>
      </w:r>
      <w:r w:rsidRPr="00720A6F">
        <w:rPr>
          <w:lang w:val="x-none" w:eastAsia="en-US"/>
        </w:rPr>
        <w:t xml:space="preserve">, одобрени със Заповед РД – 18-3/ 18.01.2010 г. на Изпълнителния Директор на АГКК, с адрес на поземления имот: гр. Гурково, п.к. 6199, Площ на имота: </w:t>
      </w:r>
      <w:r w:rsidRPr="00720A6F">
        <w:rPr>
          <w:b/>
          <w:lang w:val="x-none" w:eastAsia="en-US"/>
        </w:rPr>
        <w:t>990</w:t>
      </w:r>
      <w:r w:rsidRPr="00720A6F">
        <w:rPr>
          <w:b/>
          <w:lang w:eastAsia="en-US"/>
        </w:rPr>
        <w:t xml:space="preserve"> </w:t>
      </w:r>
      <w:r w:rsidRPr="00720A6F">
        <w:rPr>
          <w:b/>
          <w:lang w:val="x-none" w:eastAsia="en-US"/>
        </w:rPr>
        <w:t>кв.м. /</w:t>
      </w:r>
      <w:r w:rsidRPr="00720A6F">
        <w:rPr>
          <w:lang w:val="x-none" w:eastAsia="en-US"/>
        </w:rPr>
        <w:t>деветстотин и деветдесет кв.м./</w:t>
      </w:r>
      <w:r w:rsidRPr="00720A6F">
        <w:rPr>
          <w:lang w:eastAsia="en-US"/>
        </w:rPr>
        <w:t>,</w:t>
      </w:r>
      <w:r w:rsidRPr="00720A6F">
        <w:rPr>
          <w:lang w:val="x-none" w:eastAsia="en-US"/>
        </w:rPr>
        <w:t xml:space="preserve"> Трайно предназначение на територията</w:t>
      </w:r>
      <w:r w:rsidRPr="00720A6F">
        <w:rPr>
          <w:b/>
          <w:bCs/>
          <w:lang w:val="x-none" w:eastAsia="en-US"/>
        </w:rPr>
        <w:t>: Урбанизирана</w:t>
      </w:r>
      <w:r w:rsidRPr="00720A6F">
        <w:rPr>
          <w:bCs/>
          <w:lang w:val="x-none" w:eastAsia="en-US"/>
        </w:rPr>
        <w:t xml:space="preserve">. Начин на трайно ползване: </w:t>
      </w:r>
      <w:r w:rsidRPr="00720A6F">
        <w:rPr>
          <w:b/>
          <w:bCs/>
          <w:lang w:val="x-none" w:eastAsia="en-US"/>
        </w:rPr>
        <w:t xml:space="preserve">Ниско застрояване /до 10 м./, </w:t>
      </w:r>
      <w:r w:rsidRPr="00720A6F">
        <w:rPr>
          <w:lang w:val="x-none" w:eastAsia="en-US"/>
        </w:rPr>
        <w:t xml:space="preserve">при граници и съседи на целия имот: 18157.98.297, 18157.98.986, </w:t>
      </w:r>
      <w:r w:rsidRPr="00720A6F">
        <w:rPr>
          <w:lang w:val="en-US" w:eastAsia="en-US"/>
        </w:rPr>
        <w:t>18157.</w:t>
      </w:r>
      <w:r w:rsidRPr="00720A6F">
        <w:rPr>
          <w:lang w:val="x-none" w:eastAsia="en-US"/>
        </w:rPr>
        <w:t>98.984</w:t>
      </w:r>
    </w:p>
    <w:p w:rsidR="00720A6F" w:rsidRPr="00720A6F" w:rsidRDefault="00720A6F" w:rsidP="00720A6F">
      <w:pPr>
        <w:tabs>
          <w:tab w:val="left" w:pos="900"/>
        </w:tabs>
        <w:jc w:val="both"/>
        <w:rPr>
          <w:lang w:eastAsia="en-US"/>
        </w:rPr>
      </w:pPr>
      <w:r w:rsidRPr="00720A6F">
        <w:rPr>
          <w:b/>
          <w:bCs/>
          <w:lang w:eastAsia="en-US"/>
        </w:rPr>
        <w:t>Стар идентификатор: 18157.98.946</w:t>
      </w:r>
      <w:r w:rsidRPr="00720A6F">
        <w:rPr>
          <w:b/>
          <w:bCs/>
          <w:lang w:val="en-US" w:eastAsia="en-US"/>
        </w:rPr>
        <w:t>,</w:t>
      </w:r>
      <w:r w:rsidRPr="00720A6F">
        <w:rPr>
          <w:b/>
          <w:bCs/>
          <w:lang w:eastAsia="en-US"/>
        </w:rPr>
        <w:t xml:space="preserve"> </w:t>
      </w:r>
      <w:r w:rsidRPr="00720A6F">
        <w:rPr>
          <w:lang w:val="en-AU" w:eastAsia="en-US"/>
        </w:rPr>
        <w:t xml:space="preserve">при </w:t>
      </w:r>
      <w:r w:rsidRPr="00720A6F">
        <w:rPr>
          <w:b/>
          <w:lang w:eastAsia="en-US"/>
        </w:rPr>
        <w:t xml:space="preserve">годишен </w:t>
      </w:r>
      <w:r w:rsidRPr="00720A6F">
        <w:rPr>
          <w:b/>
          <w:lang w:val="en-AU" w:eastAsia="en-US"/>
        </w:rPr>
        <w:t xml:space="preserve"> наем,</w:t>
      </w:r>
      <w:r w:rsidRPr="00720A6F">
        <w:rPr>
          <w:lang w:val="en-AU" w:eastAsia="en-US"/>
        </w:rPr>
        <w:t xml:space="preserve"> в размер на постигната тръжна цена.</w:t>
      </w:r>
    </w:p>
    <w:p w:rsidR="00720A6F" w:rsidRPr="00720A6F" w:rsidRDefault="00720A6F" w:rsidP="00720A6F">
      <w:pPr>
        <w:tabs>
          <w:tab w:val="left" w:pos="900"/>
        </w:tabs>
        <w:jc w:val="both"/>
        <w:rPr>
          <w:lang w:eastAsia="en-US"/>
        </w:rPr>
      </w:pPr>
    </w:p>
    <w:p w:rsidR="00720A6F" w:rsidRPr="00720A6F" w:rsidRDefault="00720A6F" w:rsidP="00720A6F">
      <w:pPr>
        <w:tabs>
          <w:tab w:val="left" w:pos="900"/>
        </w:tabs>
        <w:jc w:val="both"/>
        <w:rPr>
          <w:b/>
          <w:lang w:val="en-AU" w:eastAsia="en-US"/>
        </w:rPr>
      </w:pPr>
      <w:r w:rsidRPr="00720A6F">
        <w:rPr>
          <w:lang w:eastAsia="en-US"/>
        </w:rPr>
        <w:t xml:space="preserve">      3.Определя</w:t>
      </w:r>
      <w:r w:rsidRPr="00720A6F">
        <w:rPr>
          <w:lang w:val="en-AU" w:eastAsia="en-US"/>
        </w:rPr>
        <w:t xml:space="preserve"> начална тръжна цена в размер на </w:t>
      </w:r>
      <w:r w:rsidRPr="00720A6F">
        <w:rPr>
          <w:b/>
          <w:lang w:eastAsia="en-US"/>
        </w:rPr>
        <w:t>57,07</w:t>
      </w:r>
      <w:r w:rsidRPr="00720A6F">
        <w:rPr>
          <w:b/>
          <w:lang w:val="en-AU" w:eastAsia="en-US"/>
        </w:rPr>
        <w:t xml:space="preserve"> лв. </w:t>
      </w:r>
      <w:r w:rsidRPr="00720A6F">
        <w:rPr>
          <w:b/>
          <w:lang w:eastAsia="en-US"/>
        </w:rPr>
        <w:t xml:space="preserve">(петдесет и седем лева и седем ст.)  </w:t>
      </w:r>
      <w:proofErr w:type="gramStart"/>
      <w:r w:rsidRPr="00720A6F">
        <w:rPr>
          <w:b/>
          <w:lang w:val="en-AU" w:eastAsia="en-US"/>
        </w:rPr>
        <w:t>без</w:t>
      </w:r>
      <w:proofErr w:type="gramEnd"/>
      <w:r w:rsidRPr="00720A6F">
        <w:rPr>
          <w:b/>
          <w:lang w:val="en-AU" w:eastAsia="en-US"/>
        </w:rPr>
        <w:t xml:space="preserve"> ДДС</w:t>
      </w:r>
      <w:r w:rsidRPr="00720A6F">
        <w:rPr>
          <w:b/>
          <w:lang w:eastAsia="en-US"/>
        </w:rPr>
        <w:t xml:space="preserve"> годишен наем</w:t>
      </w:r>
      <w:r w:rsidRPr="00720A6F">
        <w:rPr>
          <w:b/>
          <w:lang w:val="en-AU" w:eastAsia="en-US"/>
        </w:rPr>
        <w:t>;</w:t>
      </w:r>
    </w:p>
    <w:p w:rsidR="00720A6F" w:rsidRPr="00720A6F" w:rsidRDefault="00720A6F" w:rsidP="00720A6F">
      <w:pPr>
        <w:tabs>
          <w:tab w:val="left" w:pos="900"/>
        </w:tabs>
        <w:jc w:val="both"/>
        <w:rPr>
          <w:b/>
          <w:lang w:val="en-AU" w:eastAsia="en-US"/>
        </w:rPr>
      </w:pPr>
    </w:p>
    <w:p w:rsidR="00720A6F" w:rsidRPr="00720A6F" w:rsidRDefault="00720A6F" w:rsidP="00720A6F">
      <w:pPr>
        <w:tabs>
          <w:tab w:val="left" w:pos="900"/>
        </w:tabs>
        <w:jc w:val="both"/>
        <w:rPr>
          <w:b/>
          <w:lang w:val="en-AU" w:eastAsia="en-US"/>
        </w:rPr>
      </w:pPr>
      <w:r w:rsidRPr="00720A6F">
        <w:rPr>
          <w:szCs w:val="20"/>
          <w:lang w:eastAsia="en-US"/>
        </w:rPr>
        <w:t xml:space="preserve">     4.</w:t>
      </w:r>
      <w:r w:rsidRPr="00720A6F">
        <w:rPr>
          <w:szCs w:val="20"/>
          <w:lang w:val="en-AU" w:eastAsia="en-US"/>
        </w:rPr>
        <w:t xml:space="preserve"> </w:t>
      </w:r>
      <w:r w:rsidRPr="00720A6F">
        <w:rPr>
          <w:lang w:val="en-AU" w:eastAsia="en-US"/>
        </w:rPr>
        <w:t>Определя</w:t>
      </w:r>
      <w:r w:rsidRPr="00720A6F">
        <w:rPr>
          <w:szCs w:val="20"/>
          <w:lang w:val="en-AU" w:eastAsia="en-US"/>
        </w:rPr>
        <w:t xml:space="preserve"> стъпка за наддаване </w:t>
      </w:r>
      <w:r w:rsidRPr="00720A6F">
        <w:rPr>
          <w:b/>
          <w:szCs w:val="20"/>
          <w:lang w:val="en-AU" w:eastAsia="en-US"/>
        </w:rPr>
        <w:t>10 %;</w:t>
      </w:r>
    </w:p>
    <w:p w:rsidR="00720A6F" w:rsidRPr="00720A6F" w:rsidRDefault="00720A6F" w:rsidP="00720A6F">
      <w:pPr>
        <w:tabs>
          <w:tab w:val="left" w:pos="900"/>
        </w:tabs>
        <w:jc w:val="both"/>
        <w:rPr>
          <w:b/>
          <w:lang w:val="en-AU" w:eastAsia="en-US"/>
        </w:rPr>
      </w:pPr>
    </w:p>
    <w:p w:rsidR="00720A6F" w:rsidRPr="00720A6F" w:rsidRDefault="00720A6F" w:rsidP="00720A6F">
      <w:pPr>
        <w:tabs>
          <w:tab w:val="left" w:pos="900"/>
        </w:tabs>
        <w:jc w:val="both"/>
        <w:rPr>
          <w:szCs w:val="20"/>
          <w:lang w:eastAsia="en-US"/>
        </w:rPr>
      </w:pPr>
      <w:r w:rsidRPr="00720A6F">
        <w:rPr>
          <w:szCs w:val="20"/>
          <w:lang w:eastAsia="en-US"/>
        </w:rPr>
        <w:t xml:space="preserve">           5.Имотът се отдава з</w:t>
      </w:r>
      <w:r w:rsidRPr="00720A6F">
        <w:rPr>
          <w:b/>
          <w:szCs w:val="20"/>
          <w:lang w:eastAsia="en-US"/>
        </w:rPr>
        <w:t>а селскостопанско производство</w:t>
      </w:r>
      <w:r w:rsidRPr="00720A6F">
        <w:rPr>
          <w:lang w:val="ru-RU" w:eastAsia="en-US"/>
        </w:rPr>
        <w:t>;</w:t>
      </w:r>
    </w:p>
    <w:p w:rsidR="00720A6F" w:rsidRPr="00720A6F" w:rsidRDefault="00720A6F" w:rsidP="00720A6F">
      <w:pPr>
        <w:tabs>
          <w:tab w:val="left" w:pos="900"/>
        </w:tabs>
        <w:jc w:val="both"/>
        <w:rPr>
          <w:szCs w:val="20"/>
          <w:lang w:eastAsia="en-US"/>
        </w:rPr>
      </w:pPr>
    </w:p>
    <w:p w:rsidR="00720A6F" w:rsidRPr="00720A6F" w:rsidRDefault="00720A6F" w:rsidP="00720A6F">
      <w:pPr>
        <w:tabs>
          <w:tab w:val="left" w:pos="900"/>
        </w:tabs>
        <w:jc w:val="both"/>
        <w:rPr>
          <w:szCs w:val="20"/>
          <w:lang w:eastAsia="en-US"/>
        </w:rPr>
      </w:pPr>
      <w:r w:rsidRPr="00720A6F">
        <w:rPr>
          <w:szCs w:val="20"/>
          <w:lang w:eastAsia="en-US"/>
        </w:rPr>
        <w:t xml:space="preserve">           6. Оправомощава</w:t>
      </w:r>
      <w:r w:rsidRPr="00720A6F">
        <w:rPr>
          <w:szCs w:val="20"/>
          <w:lang w:val="en-AU" w:eastAsia="en-US"/>
        </w:rPr>
        <w:t xml:space="preserve"> Кмета на Община Гурково да организира</w:t>
      </w:r>
      <w:r w:rsidRPr="00720A6F">
        <w:rPr>
          <w:szCs w:val="20"/>
          <w:lang w:eastAsia="en-US"/>
        </w:rPr>
        <w:t>,</w:t>
      </w:r>
      <w:r w:rsidRPr="00720A6F">
        <w:rPr>
          <w:szCs w:val="20"/>
          <w:lang w:val="en-AU" w:eastAsia="en-US"/>
        </w:rPr>
        <w:t xml:space="preserve"> проведе публичен търг с явно наддаване</w:t>
      </w:r>
      <w:r w:rsidRPr="00720A6F">
        <w:rPr>
          <w:lang w:eastAsia="en-US"/>
        </w:rPr>
        <w:t xml:space="preserve"> и сключи договор за отдаване под наем на недвижим имот – частна общинска собственост с лицето спечелило търга.</w:t>
      </w:r>
    </w:p>
    <w:p w:rsidR="00720A6F" w:rsidRPr="00720A6F" w:rsidRDefault="00720A6F" w:rsidP="00720A6F">
      <w:pPr>
        <w:jc w:val="both"/>
        <w:rPr>
          <w:lang w:eastAsia="en-US"/>
        </w:rPr>
      </w:pPr>
    </w:p>
    <w:p w:rsidR="00720A6F" w:rsidRPr="00720A6F" w:rsidRDefault="00720A6F" w:rsidP="00720A6F">
      <w:pPr>
        <w:tabs>
          <w:tab w:val="center" w:pos="0"/>
        </w:tabs>
        <w:suppressAutoHyphens/>
        <w:autoSpaceDN w:val="0"/>
        <w:jc w:val="both"/>
        <w:textAlignment w:val="baseline"/>
        <w:rPr>
          <w:kern w:val="3"/>
        </w:rPr>
      </w:pPr>
      <w:r w:rsidRPr="00720A6F">
        <w:rPr>
          <w:kern w:val="3"/>
        </w:rPr>
        <w:tab/>
      </w: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rPr>
          <w:kern w:val="3"/>
        </w:rPr>
        <w:tab/>
        <w:t>У</w:t>
      </w:r>
      <w:r w:rsidRPr="00720A6F">
        <w:rPr>
          <w:kern w:val="3"/>
          <w:lang w:val="ru-RU"/>
        </w:rPr>
        <w:t>частвали</w:t>
      </w:r>
      <w:r w:rsidRPr="00720A6F">
        <w:rPr>
          <w:kern w:val="3"/>
        </w:rPr>
        <w:t xml:space="preserve">  </w:t>
      </w:r>
      <w:r w:rsidRPr="00720A6F">
        <w:rPr>
          <w:kern w:val="3"/>
          <w:lang w:val="ru-RU"/>
        </w:rPr>
        <w:t xml:space="preserve">в поименно </w:t>
      </w:r>
      <w:r w:rsidRPr="00720A6F">
        <w:rPr>
          <w:kern w:val="3"/>
        </w:rPr>
        <w:t>гласуване</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suppressAutoHyphens/>
        <w:autoSpaceDN w:val="0"/>
        <w:jc w:val="both"/>
        <w:textAlignment w:val="baseline"/>
        <w:rPr>
          <w:rFonts w:cs="Calibri"/>
          <w:kern w:val="3"/>
          <w:lang w:val="en-US"/>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720A6F" w:rsidRPr="00720A6F" w:rsidRDefault="00720A6F" w:rsidP="006B5337">
      <w:pPr>
        <w:widowControl w:val="0"/>
        <w:spacing w:after="207"/>
        <w:jc w:val="both"/>
        <w:rPr>
          <w:sz w:val="28"/>
          <w:szCs w:val="28"/>
        </w:rPr>
      </w:pPr>
    </w:p>
    <w:p w:rsidR="00720A6F" w:rsidRPr="00720A6F" w:rsidRDefault="00720A6F" w:rsidP="00720A6F">
      <w:pPr>
        <w:widowControl w:val="0"/>
        <w:spacing w:after="207"/>
        <w:jc w:val="both"/>
        <w:rPr>
          <w:b/>
          <w:sz w:val="28"/>
          <w:szCs w:val="28"/>
        </w:rPr>
      </w:pPr>
    </w:p>
    <w:p w:rsidR="00720A6F" w:rsidRPr="00720A6F" w:rsidRDefault="00720A6F" w:rsidP="00720A6F">
      <w:pPr>
        <w:jc w:val="center"/>
        <w:rPr>
          <w:b/>
          <w:sz w:val="28"/>
          <w:szCs w:val="28"/>
        </w:rPr>
      </w:pPr>
      <w:r w:rsidRPr="00720A6F">
        <w:rPr>
          <w:b/>
          <w:sz w:val="28"/>
          <w:szCs w:val="28"/>
        </w:rPr>
        <w:t xml:space="preserve">                                                                 </w:t>
      </w: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Default="00720A6F" w:rsidP="00720A6F">
      <w:pPr>
        <w:rPr>
          <w:rFonts w:ascii="Verdana" w:hAnsi="Verdana"/>
          <w:b/>
          <w:sz w:val="28"/>
          <w:szCs w:val="28"/>
        </w:rPr>
      </w:pPr>
    </w:p>
    <w:p w:rsidR="00141FC6" w:rsidRDefault="00141FC6" w:rsidP="00720A6F">
      <w:pPr>
        <w:rPr>
          <w:rFonts w:ascii="Verdana" w:hAnsi="Verdana"/>
          <w:b/>
          <w:sz w:val="28"/>
          <w:szCs w:val="28"/>
        </w:rPr>
      </w:pPr>
    </w:p>
    <w:p w:rsidR="00141FC6" w:rsidRDefault="00141FC6" w:rsidP="00720A6F">
      <w:pPr>
        <w:rPr>
          <w:rFonts w:ascii="Verdana" w:hAnsi="Verdana"/>
          <w:b/>
          <w:sz w:val="28"/>
          <w:szCs w:val="28"/>
        </w:rPr>
      </w:pPr>
    </w:p>
    <w:p w:rsidR="00141FC6" w:rsidRDefault="00141FC6" w:rsidP="00720A6F">
      <w:pPr>
        <w:rPr>
          <w:rFonts w:ascii="Verdana" w:hAnsi="Verdana"/>
          <w:b/>
          <w:sz w:val="28"/>
          <w:szCs w:val="28"/>
        </w:rPr>
      </w:pPr>
    </w:p>
    <w:p w:rsidR="00141FC6" w:rsidRDefault="00141FC6" w:rsidP="00720A6F">
      <w:pPr>
        <w:rPr>
          <w:rFonts w:ascii="Verdana" w:hAnsi="Verdana"/>
          <w:b/>
          <w:sz w:val="28"/>
          <w:szCs w:val="28"/>
        </w:rPr>
      </w:pPr>
    </w:p>
    <w:p w:rsidR="00141FC6" w:rsidRPr="00720A6F" w:rsidRDefault="00141FC6" w:rsidP="00720A6F">
      <w:pPr>
        <w:rPr>
          <w:rFonts w:ascii="Verdana" w:hAnsi="Verdana"/>
          <w:b/>
          <w:sz w:val="28"/>
          <w:szCs w:val="28"/>
        </w:rPr>
      </w:pPr>
    </w:p>
    <w:p w:rsidR="003F5285" w:rsidRDefault="003F5285" w:rsidP="003F5285">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3F5285" w:rsidRPr="00720A6F" w:rsidRDefault="003F5285" w:rsidP="003F5285">
      <w:pPr>
        <w:jc w:val="both"/>
        <w:rPr>
          <w:lang w:val="en-GB"/>
        </w:rPr>
      </w:pPr>
    </w:p>
    <w:p w:rsidR="00720A6F" w:rsidRPr="00720A6F" w:rsidRDefault="00720A6F" w:rsidP="00720A6F">
      <w:pPr>
        <w:jc w:val="both"/>
        <w:rPr>
          <w:sz w:val="32"/>
          <w:szCs w:val="32"/>
        </w:rPr>
      </w:pPr>
      <w:r w:rsidRPr="00720A6F">
        <w:rPr>
          <w:sz w:val="32"/>
          <w:szCs w:val="32"/>
        </w:rPr>
        <w:t xml:space="preserve">         </w:t>
      </w:r>
    </w:p>
    <w:p w:rsidR="00720A6F" w:rsidRPr="00720A6F" w:rsidRDefault="00720A6F" w:rsidP="003F5285">
      <w:pPr>
        <w:jc w:val="center"/>
        <w:rPr>
          <w:sz w:val="32"/>
          <w:szCs w:val="32"/>
        </w:rPr>
      </w:pPr>
      <w:r w:rsidRPr="00720A6F">
        <w:rPr>
          <w:sz w:val="32"/>
          <w:szCs w:val="32"/>
        </w:rPr>
        <w:t>Р Е Ш Е Н И Е  № 514</w:t>
      </w:r>
    </w:p>
    <w:p w:rsidR="00720A6F" w:rsidRPr="00720A6F" w:rsidRDefault="00720A6F" w:rsidP="003F5285">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3F5285">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720A6F">
      <w:pPr>
        <w:jc w:val="center"/>
        <w:rPr>
          <w:sz w:val="16"/>
          <w:szCs w:val="16"/>
        </w:rPr>
      </w:pPr>
    </w:p>
    <w:p w:rsidR="00720A6F" w:rsidRPr="00720A6F" w:rsidRDefault="00720A6F" w:rsidP="00720A6F">
      <w:pPr>
        <w:jc w:val="both"/>
        <w:rPr>
          <w:kern w:val="3"/>
        </w:rPr>
      </w:pP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w:t>
      </w:r>
      <w:r w:rsidRPr="00720A6F">
        <w:rPr>
          <w:lang w:eastAsia="en-US"/>
        </w:rPr>
        <w:t>с вх. № ОС - 67 / 21.03.2023 г. – п</w:t>
      </w:r>
      <w:r w:rsidRPr="00720A6F">
        <w:rPr>
          <w:kern w:val="3"/>
        </w:rPr>
        <w:t xml:space="preserve">редоставяне под наем </w:t>
      </w:r>
      <w:r w:rsidRPr="00720A6F">
        <w:rPr>
          <w:lang w:eastAsia="en-US"/>
        </w:rPr>
        <w:t>на част от недвижим имот – частна общинска собственост</w:t>
      </w:r>
      <w:r w:rsidRPr="00720A6F">
        <w:rPr>
          <w:kern w:val="3"/>
        </w:rPr>
        <w:t xml:space="preserve"> с </w:t>
      </w:r>
      <w:r w:rsidRPr="00720A6F">
        <w:rPr>
          <w:lang w:eastAsia="en-US"/>
        </w:rPr>
        <w:t>идентификатор 18157.501.2142.1.1</w:t>
      </w:r>
      <w:r w:rsidRPr="00720A6F">
        <w:rPr>
          <w:kern w:val="3"/>
        </w:rPr>
        <w:t xml:space="preserve"> по кадастралната карта на гр. Гурково.</w:t>
      </w:r>
    </w:p>
    <w:p w:rsidR="00720A6F" w:rsidRPr="00720A6F" w:rsidRDefault="00720A6F" w:rsidP="00720A6F">
      <w:pPr>
        <w:jc w:val="both"/>
        <w:rPr>
          <w:kern w:val="3"/>
        </w:rPr>
      </w:pPr>
    </w:p>
    <w:p w:rsidR="00720A6F" w:rsidRPr="00720A6F" w:rsidRDefault="00720A6F" w:rsidP="00720A6F">
      <w:pPr>
        <w:jc w:val="both"/>
        <w:rPr>
          <w:lang w:eastAsia="en-US"/>
        </w:rPr>
      </w:pPr>
      <w:r w:rsidRPr="00720A6F">
        <w:rPr>
          <w:rFonts w:eastAsiaTheme="minorHAnsi"/>
          <w:b/>
          <w:bCs/>
          <w:color w:val="000000"/>
          <w:sz w:val="28"/>
          <w:szCs w:val="28"/>
          <w:u w:val="single"/>
          <w:lang w:bidi="bg-BG"/>
        </w:rPr>
        <w:t>МОТИВИ:</w:t>
      </w:r>
      <w:r w:rsidRPr="00720A6F">
        <w:rPr>
          <w:rFonts w:eastAsiaTheme="minorHAnsi"/>
          <w:bCs/>
          <w:color w:val="000000"/>
          <w:sz w:val="28"/>
          <w:szCs w:val="28"/>
          <w:lang w:bidi="bg-BG"/>
        </w:rPr>
        <w:t xml:space="preserve"> </w:t>
      </w:r>
      <w:r w:rsidRPr="00720A6F">
        <w:rPr>
          <w:lang w:val="en-AU" w:eastAsia="en-US"/>
        </w:rPr>
        <w:t xml:space="preserve">На </w:t>
      </w:r>
      <w:r w:rsidRPr="00720A6F">
        <w:rPr>
          <w:lang w:val="en-US" w:eastAsia="en-US"/>
        </w:rPr>
        <w:t>1</w:t>
      </w:r>
      <w:r w:rsidRPr="00720A6F">
        <w:rPr>
          <w:lang w:eastAsia="en-US"/>
        </w:rPr>
        <w:t>4</w:t>
      </w:r>
      <w:r w:rsidRPr="00720A6F">
        <w:rPr>
          <w:lang w:val="en-US" w:eastAsia="en-US"/>
        </w:rPr>
        <w:t>.0</w:t>
      </w:r>
      <w:r w:rsidRPr="00720A6F">
        <w:rPr>
          <w:lang w:eastAsia="en-US"/>
        </w:rPr>
        <w:t>4</w:t>
      </w:r>
      <w:r w:rsidRPr="00720A6F">
        <w:rPr>
          <w:lang w:val="en-AU" w:eastAsia="en-US"/>
        </w:rPr>
        <w:t>.202</w:t>
      </w:r>
      <w:r w:rsidRPr="00720A6F">
        <w:rPr>
          <w:lang w:val="en-US" w:eastAsia="en-US"/>
        </w:rPr>
        <w:t>3</w:t>
      </w:r>
      <w:r w:rsidRPr="00720A6F">
        <w:rPr>
          <w:lang w:val="en-AU" w:eastAsia="en-US"/>
        </w:rPr>
        <w:t xml:space="preserve">г. </w:t>
      </w:r>
      <w:proofErr w:type="gramStart"/>
      <w:r w:rsidRPr="00720A6F">
        <w:rPr>
          <w:lang w:val="en-AU" w:eastAsia="en-US"/>
        </w:rPr>
        <w:t>изт</w:t>
      </w:r>
      <w:r w:rsidRPr="00720A6F">
        <w:rPr>
          <w:lang w:eastAsia="en-US"/>
        </w:rPr>
        <w:t>и</w:t>
      </w:r>
      <w:r w:rsidRPr="00720A6F">
        <w:rPr>
          <w:lang w:val="en-AU" w:eastAsia="en-US"/>
        </w:rPr>
        <w:t>ч</w:t>
      </w:r>
      <w:r w:rsidRPr="00720A6F">
        <w:rPr>
          <w:lang w:eastAsia="en-US"/>
        </w:rPr>
        <w:t>а</w:t>
      </w:r>
      <w:proofErr w:type="gramEnd"/>
      <w:r w:rsidRPr="00720A6F">
        <w:rPr>
          <w:lang w:val="en-AU" w:eastAsia="en-US"/>
        </w:rPr>
        <w:t xml:space="preserve"> Договор № </w:t>
      </w:r>
      <w:r w:rsidRPr="00720A6F">
        <w:rPr>
          <w:lang w:val="en-US" w:eastAsia="en-US"/>
        </w:rPr>
        <w:t>63</w:t>
      </w:r>
      <w:r w:rsidRPr="00720A6F">
        <w:rPr>
          <w:lang w:eastAsia="en-US"/>
        </w:rPr>
        <w:t>7</w:t>
      </w:r>
      <w:r w:rsidRPr="00720A6F">
        <w:rPr>
          <w:lang w:val="en-AU" w:eastAsia="en-US"/>
        </w:rPr>
        <w:t xml:space="preserve"> от </w:t>
      </w:r>
      <w:r w:rsidRPr="00720A6F">
        <w:rPr>
          <w:lang w:eastAsia="en-US"/>
        </w:rPr>
        <w:t>14.04</w:t>
      </w:r>
      <w:r w:rsidRPr="00720A6F">
        <w:rPr>
          <w:lang w:val="en-US" w:eastAsia="en-US"/>
        </w:rPr>
        <w:t>.2020</w:t>
      </w:r>
      <w:r w:rsidRPr="00720A6F">
        <w:rPr>
          <w:lang w:val="en-AU" w:eastAsia="en-US"/>
        </w:rPr>
        <w:t xml:space="preserve">г. </w:t>
      </w:r>
      <w:proofErr w:type="gramStart"/>
      <w:r w:rsidRPr="00720A6F">
        <w:rPr>
          <w:lang w:val="en-AU" w:eastAsia="en-US"/>
        </w:rPr>
        <w:t>за</w:t>
      </w:r>
      <w:proofErr w:type="gramEnd"/>
      <w:r w:rsidRPr="00720A6F">
        <w:rPr>
          <w:lang w:val="en-AU" w:eastAsia="en-US"/>
        </w:rPr>
        <w:t xml:space="preserve"> отдаване под наем на </w:t>
      </w:r>
      <w:r w:rsidRPr="00720A6F">
        <w:rPr>
          <w:szCs w:val="20"/>
          <w:lang w:eastAsia="en-US"/>
        </w:rPr>
        <w:t>Обособени помещения</w:t>
      </w:r>
      <w:r w:rsidRPr="00720A6F">
        <w:rPr>
          <w:b/>
          <w:szCs w:val="20"/>
          <w:lang w:eastAsia="en-US"/>
        </w:rPr>
        <w:t xml:space="preserve"> – </w:t>
      </w:r>
      <w:r w:rsidRPr="00720A6F">
        <w:rPr>
          <w:szCs w:val="20"/>
          <w:lang w:eastAsia="en-US"/>
        </w:rPr>
        <w:t>за</w:t>
      </w:r>
      <w:r w:rsidRPr="00720A6F">
        <w:rPr>
          <w:b/>
          <w:szCs w:val="20"/>
          <w:lang w:eastAsia="en-US"/>
        </w:rPr>
        <w:t xml:space="preserve"> </w:t>
      </w:r>
      <w:r w:rsidRPr="00720A6F">
        <w:rPr>
          <w:szCs w:val="20"/>
          <w:lang w:val="en-AU" w:eastAsia="en-US"/>
        </w:rPr>
        <w:t>фотостудио</w:t>
      </w:r>
      <w:r w:rsidRPr="00720A6F">
        <w:rPr>
          <w:szCs w:val="20"/>
          <w:lang w:eastAsia="en-US"/>
        </w:rPr>
        <w:t>,</w:t>
      </w:r>
      <w:r w:rsidRPr="00720A6F">
        <w:rPr>
          <w:b/>
          <w:szCs w:val="20"/>
          <w:lang w:eastAsia="en-US"/>
        </w:rPr>
        <w:t xml:space="preserve"> с обща застроена площ от</w:t>
      </w:r>
      <w:r w:rsidRPr="00720A6F">
        <w:rPr>
          <w:szCs w:val="20"/>
          <w:lang w:eastAsia="en-US"/>
        </w:rPr>
        <w:t xml:space="preserve"> </w:t>
      </w:r>
      <w:r w:rsidRPr="00720A6F">
        <w:rPr>
          <w:b/>
          <w:szCs w:val="20"/>
          <w:lang w:eastAsia="en-US"/>
        </w:rPr>
        <w:t>46 кв.м</w:t>
      </w:r>
      <w:r w:rsidRPr="00720A6F">
        <w:rPr>
          <w:szCs w:val="20"/>
          <w:lang w:eastAsia="en-US"/>
        </w:rPr>
        <w:t xml:space="preserve">. находящи се северната част на самостоятелен обект в сграда с </w:t>
      </w:r>
      <w:r w:rsidRPr="00720A6F">
        <w:rPr>
          <w:b/>
          <w:szCs w:val="20"/>
          <w:lang w:eastAsia="en-US"/>
        </w:rPr>
        <w:t>идентификатор 18157.501.2142.1.1</w:t>
      </w:r>
      <w:r w:rsidRPr="00720A6F">
        <w:rPr>
          <w:szCs w:val="20"/>
          <w:lang w:eastAsia="en-US"/>
        </w:rPr>
        <w:t xml:space="preserve"> с площ 241,60 кв.м., брой нива</w:t>
      </w:r>
      <w:r w:rsidRPr="00720A6F">
        <w:rPr>
          <w:b/>
          <w:szCs w:val="20"/>
          <w:lang w:eastAsia="en-US"/>
        </w:rPr>
        <w:t>: 1</w:t>
      </w:r>
      <w:r w:rsidRPr="00720A6F">
        <w:rPr>
          <w:szCs w:val="20"/>
          <w:lang w:eastAsia="en-US"/>
        </w:rPr>
        <w:t xml:space="preserve"> /едно/, предназначение на самостоятелния обект: </w:t>
      </w:r>
      <w:r w:rsidRPr="00720A6F">
        <w:rPr>
          <w:b/>
          <w:szCs w:val="20"/>
          <w:lang w:eastAsia="en-US"/>
        </w:rPr>
        <w:t>За култура и обществена дейност</w:t>
      </w:r>
      <w:r w:rsidRPr="00720A6F">
        <w:rPr>
          <w:szCs w:val="20"/>
          <w:lang w:eastAsia="en-US"/>
        </w:rPr>
        <w:t xml:space="preserve"> по Кадастралната карта и кадастралните регистрира на гр. Гурково, общ. Гурково, одобрени със Заповед №.РД-18-3/18.01.2010г. на Изпълнителния директор на АГКК, с адрес: гр.Гурково, ул.”1-ви май” №1, ет. 1, сграда №1, сключен с наемателя </w:t>
      </w:r>
      <w:r w:rsidRPr="00720A6F">
        <w:rPr>
          <w:lang w:val="en-AU" w:eastAsia="en-US"/>
        </w:rPr>
        <w:t xml:space="preserve">Александър  </w:t>
      </w:r>
      <w:r w:rsidR="000B20B0">
        <w:rPr>
          <w:lang w:val="en-AU" w:eastAsia="en-US"/>
        </w:rPr>
        <w:t xml:space="preserve">****** </w:t>
      </w:r>
      <w:r w:rsidRPr="00720A6F">
        <w:rPr>
          <w:lang w:val="en-AU" w:eastAsia="en-US"/>
        </w:rPr>
        <w:t>Кирилов</w:t>
      </w:r>
      <w:r w:rsidRPr="00720A6F">
        <w:rPr>
          <w:lang w:eastAsia="en-US"/>
        </w:rPr>
        <w:t>.</w:t>
      </w:r>
    </w:p>
    <w:p w:rsidR="00720A6F" w:rsidRPr="00720A6F" w:rsidRDefault="00720A6F" w:rsidP="00720A6F">
      <w:pPr>
        <w:jc w:val="both"/>
        <w:rPr>
          <w:bCs/>
          <w:color w:val="333333"/>
        </w:rPr>
      </w:pPr>
      <w:r w:rsidRPr="00720A6F">
        <w:rPr>
          <w:bCs/>
          <w:color w:val="333333"/>
        </w:rPr>
        <w:t>Съгласно чл.14, ал.1-3 от Закона за общинската собственост и чл.20 от Наредбата за реда за придобиване, управление и разпореждане с имоти и вещи – общинска собственост свободни нежилищни имоти – частна общинска собственост, които не са необходими за нуждите на органите на общината или на юридически лица на издръжка на общинския бюджет, могат да се отдават под наем на трети лица от кмета на общината, след провеждане на публичен търг или публично оповестен конкурс, освен ако в закон е предвидено предоставянето под наем да се извършва без търг или конкурс. Въз основа на резултатите от търга или конкурса се сключва договор за наем от кмета на общината. Срокът за отдаване под наем на горепосочените имоти се определя от общинския съвет и не може да бъде по-дълъг от 10 години.</w:t>
      </w:r>
    </w:p>
    <w:p w:rsidR="00720A6F" w:rsidRPr="00720A6F" w:rsidRDefault="00720A6F" w:rsidP="00720A6F">
      <w:pPr>
        <w:jc w:val="both"/>
        <w:rPr>
          <w:b/>
          <w:lang w:eastAsia="en-US"/>
        </w:rPr>
      </w:pPr>
      <w:r w:rsidRPr="00720A6F">
        <w:rPr>
          <w:bCs/>
          <w:color w:val="333333"/>
        </w:rPr>
        <w:t xml:space="preserve">Цената за отдаване под наем на </w:t>
      </w:r>
      <w:r w:rsidRPr="00720A6F">
        <w:rPr>
          <w:szCs w:val="20"/>
          <w:lang w:eastAsia="en-US"/>
        </w:rPr>
        <w:t>Обособени помещения</w:t>
      </w:r>
      <w:r w:rsidRPr="00720A6F">
        <w:rPr>
          <w:b/>
          <w:szCs w:val="20"/>
          <w:lang w:eastAsia="en-US"/>
        </w:rPr>
        <w:t xml:space="preserve"> с обща застроена площ от</w:t>
      </w:r>
      <w:r w:rsidRPr="00720A6F">
        <w:rPr>
          <w:szCs w:val="20"/>
          <w:lang w:eastAsia="en-US"/>
        </w:rPr>
        <w:t xml:space="preserve"> </w:t>
      </w:r>
      <w:r w:rsidRPr="00720A6F">
        <w:rPr>
          <w:b/>
          <w:szCs w:val="20"/>
          <w:lang w:eastAsia="en-US"/>
        </w:rPr>
        <w:t>46 кв.м</w:t>
      </w:r>
      <w:r w:rsidRPr="00720A6F">
        <w:rPr>
          <w:szCs w:val="20"/>
          <w:lang w:eastAsia="en-US"/>
        </w:rPr>
        <w:t xml:space="preserve">. </w:t>
      </w:r>
      <w:r w:rsidRPr="00720A6F">
        <w:rPr>
          <w:b/>
          <w:lang w:eastAsia="en-US"/>
        </w:rPr>
        <w:t>о</w:t>
      </w:r>
      <w:r w:rsidRPr="00720A6F">
        <w:rPr>
          <w:lang w:eastAsia="en-US"/>
        </w:rPr>
        <w:t>т Самостоятелен обект в сграда</w:t>
      </w:r>
      <w:r w:rsidRPr="00720A6F">
        <w:rPr>
          <w:b/>
          <w:lang w:eastAsia="en-US"/>
        </w:rPr>
        <w:t xml:space="preserve"> </w:t>
      </w:r>
      <w:r w:rsidRPr="00720A6F">
        <w:rPr>
          <w:lang w:eastAsia="en-US"/>
        </w:rPr>
        <w:t xml:space="preserve">с </w:t>
      </w:r>
      <w:r w:rsidRPr="00720A6F">
        <w:rPr>
          <w:b/>
          <w:lang w:eastAsia="en-US"/>
        </w:rPr>
        <w:t xml:space="preserve">идентификатор </w:t>
      </w:r>
      <w:r w:rsidRPr="00720A6F">
        <w:rPr>
          <w:b/>
          <w:szCs w:val="20"/>
          <w:lang w:eastAsia="en-US"/>
        </w:rPr>
        <w:t>18157.501.2142.1.1</w:t>
      </w:r>
      <w:r w:rsidRPr="00720A6F">
        <w:rPr>
          <w:szCs w:val="20"/>
          <w:lang w:eastAsia="en-US"/>
        </w:rPr>
        <w:t xml:space="preserve"> </w:t>
      </w:r>
      <w:r w:rsidRPr="00720A6F">
        <w:rPr>
          <w:lang w:eastAsia="en-US"/>
        </w:rPr>
        <w:t>се</w:t>
      </w:r>
      <w:r w:rsidRPr="00720A6F">
        <w:rPr>
          <w:b/>
          <w:lang w:eastAsia="en-US"/>
        </w:rPr>
        <w:t xml:space="preserve"> </w:t>
      </w:r>
      <w:r w:rsidRPr="00720A6F">
        <w:rPr>
          <w:lang w:eastAsia="en-US"/>
        </w:rPr>
        <w:t>определя по</w:t>
      </w:r>
      <w:r w:rsidRPr="00720A6F">
        <w:rPr>
          <w:b/>
          <w:lang w:eastAsia="en-US"/>
        </w:rPr>
        <w:t xml:space="preserve"> Приложение № 2 т.3 </w:t>
      </w:r>
      <w:r w:rsidRPr="00720A6F">
        <w:rPr>
          <w:lang w:eastAsia="en-US"/>
        </w:rPr>
        <w:t xml:space="preserve">от Наредбата за наемните цени на недвижими имоти – общинска собственост в Община Гурково и е в размер </w:t>
      </w:r>
      <w:r w:rsidRPr="00720A6F">
        <w:rPr>
          <w:b/>
          <w:lang w:eastAsia="en-US"/>
        </w:rPr>
        <w:t xml:space="preserve">на 69,00 лева без ДДС месечен наем. </w:t>
      </w:r>
    </w:p>
    <w:p w:rsidR="00720A6F" w:rsidRPr="00720A6F" w:rsidRDefault="00720A6F" w:rsidP="00720A6F">
      <w:pPr>
        <w:jc w:val="both"/>
        <w:rPr>
          <w:lang w:eastAsia="en-US"/>
        </w:rPr>
      </w:pPr>
      <w:r w:rsidRPr="00720A6F">
        <w:rPr>
          <w:b/>
          <w:lang w:eastAsia="en-US"/>
        </w:rPr>
        <w:t xml:space="preserve">Индексирана със средногодишния инфлационен индекс </w:t>
      </w:r>
      <w:r w:rsidRPr="00720A6F">
        <w:rPr>
          <w:bCs/>
          <w:color w:val="333333"/>
        </w:rPr>
        <w:t xml:space="preserve">цената за отдаване под наем на </w:t>
      </w:r>
      <w:r w:rsidRPr="00720A6F">
        <w:rPr>
          <w:szCs w:val="20"/>
          <w:lang w:eastAsia="en-US"/>
        </w:rPr>
        <w:t xml:space="preserve">обособените помещения е </w:t>
      </w:r>
      <w:r w:rsidRPr="00720A6F">
        <w:rPr>
          <w:b/>
          <w:szCs w:val="20"/>
          <w:lang w:eastAsia="en-US"/>
        </w:rPr>
        <w:t>79,56 лева без ДДС</w:t>
      </w:r>
    </w:p>
    <w:p w:rsidR="00720A6F" w:rsidRPr="00720A6F" w:rsidRDefault="00720A6F" w:rsidP="00720A6F">
      <w:pPr>
        <w:jc w:val="both"/>
        <w:rPr>
          <w:bCs/>
          <w:color w:val="333333"/>
        </w:rPr>
      </w:pPr>
      <w:r w:rsidRPr="00720A6F">
        <w:rPr>
          <w:lang w:eastAsia="en-US"/>
        </w:rPr>
        <w:t xml:space="preserve">Имотът е включен в Годишната програма за управление и разпореждане с имоти – общинска собственост в раздел ІІІ “А– Имоти, които Община Гурково има намерение да предостави под наем” под </w:t>
      </w:r>
      <w:r w:rsidRPr="00720A6F">
        <w:rPr>
          <w:b/>
          <w:lang w:eastAsia="en-US"/>
        </w:rPr>
        <w:t>т.5</w:t>
      </w:r>
      <w:r w:rsidRPr="00720A6F">
        <w:rPr>
          <w:lang w:eastAsia="en-US"/>
        </w:rPr>
        <w:t>.</w:t>
      </w:r>
    </w:p>
    <w:p w:rsidR="00720A6F" w:rsidRPr="00720A6F" w:rsidRDefault="00720A6F" w:rsidP="00720A6F">
      <w:pPr>
        <w:jc w:val="both"/>
        <w:rPr>
          <w:lang w:eastAsia="en-US"/>
        </w:rPr>
      </w:pPr>
      <w:r w:rsidRPr="00720A6F">
        <w:rPr>
          <w:lang w:eastAsia="en-US"/>
        </w:rPr>
        <w:t xml:space="preserve">На основание чл.21, ал.1, т.8 от Закона за местното самоуправление и местната администрация,  чл.14, ал.1-3 от Закона за общинската собственост, чл.20 от Наредбата за реда за придобиване, управление и разпореждане с имоти и вещи – общинска собственост, чл. 20, ал. 3 във връзка с чл. 20, ал. 1 от Наредбата за наемните цени на недвижими имоти – общинска собственост в Община Гурково и Приложение № 2 т.3 към нея, с оглед необходимостта от стопанисване на обекта и във връзка с гореизложеното,  Общински съвет – Гурково </w:t>
      </w:r>
    </w:p>
    <w:p w:rsidR="00720A6F" w:rsidRPr="00720A6F" w:rsidRDefault="00720A6F" w:rsidP="00720A6F">
      <w:pPr>
        <w:keepNext/>
        <w:jc w:val="center"/>
        <w:outlineLvl w:val="3"/>
        <w:rPr>
          <w:b/>
          <w:lang w:eastAsia="en-US"/>
        </w:rPr>
      </w:pPr>
    </w:p>
    <w:p w:rsidR="00720A6F" w:rsidRPr="00720A6F" w:rsidRDefault="00720A6F" w:rsidP="00720A6F">
      <w:pPr>
        <w:tabs>
          <w:tab w:val="left" w:pos="1725"/>
        </w:tabs>
        <w:jc w:val="center"/>
        <w:rPr>
          <w:rFonts w:eastAsia="Calibri"/>
          <w:bCs/>
          <w:sz w:val="28"/>
          <w:szCs w:val="28"/>
          <w:lang w:eastAsia="en-US"/>
        </w:rPr>
      </w:pPr>
      <w:r w:rsidRPr="00720A6F">
        <w:rPr>
          <w:rFonts w:eastAsia="Calibri"/>
          <w:bCs/>
          <w:sz w:val="28"/>
          <w:szCs w:val="28"/>
          <w:lang w:eastAsia="en-US"/>
        </w:rPr>
        <w:t>Р Е Ш И:</w:t>
      </w:r>
    </w:p>
    <w:p w:rsidR="00720A6F" w:rsidRPr="00720A6F" w:rsidRDefault="00720A6F" w:rsidP="00720A6F">
      <w:pPr>
        <w:rPr>
          <w:sz w:val="20"/>
          <w:szCs w:val="20"/>
          <w:lang w:eastAsia="en-US"/>
        </w:rPr>
      </w:pPr>
    </w:p>
    <w:p w:rsidR="00720A6F" w:rsidRPr="00720A6F" w:rsidRDefault="00720A6F" w:rsidP="00720A6F">
      <w:pPr>
        <w:jc w:val="both"/>
        <w:rPr>
          <w:lang w:eastAsia="en-US"/>
        </w:rPr>
      </w:pPr>
      <w:r w:rsidRPr="00720A6F">
        <w:rPr>
          <w:b/>
          <w:lang w:eastAsia="en-US"/>
        </w:rPr>
        <w:t>1</w:t>
      </w:r>
      <w:r w:rsidRPr="00720A6F">
        <w:rPr>
          <w:b/>
          <w:lang w:val="en-AU" w:eastAsia="en-US"/>
        </w:rPr>
        <w:t>.</w:t>
      </w:r>
      <w:r w:rsidRPr="00720A6F">
        <w:rPr>
          <w:lang w:val="en-AU" w:eastAsia="en-US"/>
        </w:rPr>
        <w:t xml:space="preserve"> </w:t>
      </w:r>
      <w:r w:rsidRPr="00720A6F">
        <w:rPr>
          <w:b/>
          <w:caps/>
          <w:lang w:val="en-AU" w:eastAsia="en-US"/>
        </w:rPr>
        <w:t>дава съгласие</w:t>
      </w:r>
      <w:r w:rsidRPr="00720A6F">
        <w:rPr>
          <w:lang w:val="en-AU" w:eastAsia="en-US"/>
        </w:rPr>
        <w:t xml:space="preserve"> да </w:t>
      </w:r>
      <w:r w:rsidRPr="00720A6F">
        <w:rPr>
          <w:lang w:eastAsia="en-US"/>
        </w:rPr>
        <w:t>бъдат</w:t>
      </w:r>
      <w:r w:rsidRPr="00720A6F">
        <w:rPr>
          <w:lang w:val="en-AU" w:eastAsia="en-US"/>
        </w:rPr>
        <w:t xml:space="preserve"> </w:t>
      </w:r>
      <w:r w:rsidRPr="00720A6F">
        <w:rPr>
          <w:lang w:eastAsia="en-US"/>
        </w:rPr>
        <w:t xml:space="preserve">отдадени </w:t>
      </w:r>
      <w:r w:rsidRPr="00720A6F">
        <w:rPr>
          <w:lang w:val="en-AU" w:eastAsia="en-US"/>
        </w:rPr>
        <w:t>под наем чрез търг с явно наддаване</w:t>
      </w:r>
      <w:r w:rsidRPr="00720A6F">
        <w:rPr>
          <w:lang w:eastAsia="en-US"/>
        </w:rPr>
        <w:t>,</w:t>
      </w:r>
      <w:r w:rsidRPr="00720A6F">
        <w:rPr>
          <w:lang w:val="en-AU" w:eastAsia="en-US"/>
        </w:rPr>
        <w:t xml:space="preserve"> за </w:t>
      </w:r>
      <w:r w:rsidRPr="00720A6F">
        <w:rPr>
          <w:b/>
          <w:lang w:val="en-AU" w:eastAsia="en-US"/>
        </w:rPr>
        <w:t>срок от</w:t>
      </w:r>
      <w:r w:rsidRPr="00720A6F">
        <w:rPr>
          <w:lang w:val="en-AU" w:eastAsia="en-US"/>
        </w:rPr>
        <w:t xml:space="preserve"> </w:t>
      </w:r>
      <w:r w:rsidRPr="00720A6F">
        <w:rPr>
          <w:b/>
          <w:lang w:val="en-AU" w:eastAsia="en-US"/>
        </w:rPr>
        <w:t>3 години</w:t>
      </w:r>
      <w:r w:rsidRPr="00720A6F">
        <w:rPr>
          <w:lang w:val="en-AU" w:eastAsia="en-US"/>
        </w:rPr>
        <w:t xml:space="preserve"> на</w:t>
      </w:r>
      <w:r w:rsidRPr="00720A6F">
        <w:rPr>
          <w:lang w:eastAsia="en-US"/>
        </w:rPr>
        <w:t xml:space="preserve">: </w:t>
      </w:r>
    </w:p>
    <w:p w:rsidR="00720A6F" w:rsidRPr="00720A6F" w:rsidRDefault="00720A6F" w:rsidP="00720A6F">
      <w:pPr>
        <w:jc w:val="both"/>
        <w:rPr>
          <w:lang w:val="en-AU" w:eastAsia="en-US"/>
        </w:rPr>
      </w:pPr>
      <w:r w:rsidRPr="00720A6F">
        <w:rPr>
          <w:lang w:val="en-AU" w:eastAsia="en-US"/>
        </w:rPr>
        <w:t xml:space="preserve"> </w:t>
      </w:r>
      <w:r w:rsidRPr="00720A6F">
        <w:rPr>
          <w:lang w:eastAsia="en-US"/>
        </w:rPr>
        <w:tab/>
      </w:r>
      <w:r w:rsidRPr="00720A6F">
        <w:rPr>
          <w:szCs w:val="20"/>
          <w:lang w:eastAsia="en-US"/>
        </w:rPr>
        <w:t>Обособени помещения</w:t>
      </w:r>
      <w:r w:rsidRPr="00720A6F">
        <w:rPr>
          <w:b/>
          <w:szCs w:val="20"/>
          <w:lang w:eastAsia="en-US"/>
        </w:rPr>
        <w:t xml:space="preserve"> с обща застроена площ от</w:t>
      </w:r>
      <w:r w:rsidRPr="00720A6F">
        <w:rPr>
          <w:szCs w:val="20"/>
          <w:lang w:eastAsia="en-US"/>
        </w:rPr>
        <w:t xml:space="preserve"> </w:t>
      </w:r>
      <w:r w:rsidRPr="00720A6F">
        <w:rPr>
          <w:b/>
          <w:szCs w:val="20"/>
          <w:lang w:eastAsia="en-US"/>
        </w:rPr>
        <w:t>46 кв.м</w:t>
      </w:r>
      <w:r w:rsidRPr="00720A6F">
        <w:rPr>
          <w:szCs w:val="20"/>
          <w:lang w:eastAsia="en-US"/>
        </w:rPr>
        <w:t xml:space="preserve">. находящи се северната част на самостоятелен обект в сграда с </w:t>
      </w:r>
      <w:r w:rsidRPr="00720A6F">
        <w:rPr>
          <w:b/>
          <w:szCs w:val="20"/>
          <w:lang w:eastAsia="en-US"/>
        </w:rPr>
        <w:t>идентификатор 18157.501.2142.1.1</w:t>
      </w:r>
      <w:r w:rsidRPr="00720A6F">
        <w:rPr>
          <w:szCs w:val="20"/>
          <w:lang w:eastAsia="en-US"/>
        </w:rPr>
        <w:t xml:space="preserve"> ,с площ </w:t>
      </w:r>
      <w:r w:rsidRPr="00720A6F">
        <w:rPr>
          <w:b/>
          <w:szCs w:val="20"/>
          <w:lang w:eastAsia="en-US"/>
        </w:rPr>
        <w:t>241,60кв.м.,</w:t>
      </w:r>
      <w:r w:rsidRPr="00720A6F">
        <w:rPr>
          <w:szCs w:val="20"/>
          <w:lang w:eastAsia="en-US"/>
        </w:rPr>
        <w:t xml:space="preserve"> брой нива</w:t>
      </w:r>
      <w:r w:rsidRPr="00720A6F">
        <w:rPr>
          <w:b/>
          <w:szCs w:val="20"/>
          <w:lang w:eastAsia="en-US"/>
        </w:rPr>
        <w:t>: 1</w:t>
      </w:r>
      <w:r w:rsidRPr="00720A6F">
        <w:rPr>
          <w:szCs w:val="20"/>
          <w:lang w:eastAsia="en-US"/>
        </w:rPr>
        <w:t xml:space="preserve"> /едно/, предназначение на самостоятелния обект: </w:t>
      </w:r>
      <w:r w:rsidRPr="00720A6F">
        <w:rPr>
          <w:b/>
          <w:szCs w:val="20"/>
          <w:lang w:eastAsia="en-US"/>
        </w:rPr>
        <w:t xml:space="preserve">За култура и </w:t>
      </w:r>
      <w:r w:rsidRPr="00720A6F">
        <w:rPr>
          <w:b/>
          <w:szCs w:val="20"/>
          <w:lang w:eastAsia="en-US"/>
        </w:rPr>
        <w:lastRenderedPageBreak/>
        <w:t>обществена дейност</w:t>
      </w:r>
      <w:r w:rsidRPr="00720A6F">
        <w:rPr>
          <w:szCs w:val="20"/>
          <w:lang w:eastAsia="en-US"/>
        </w:rPr>
        <w:t xml:space="preserve"> по Кадастралната карта и кадастралните регистрира на гр. Гурково, общ. Гурково, одобрени със Заповед №.РД-18-3/18.01.2010г. на Изпълнителния директор на АГКК, с адрес: гр.Гурково, ул.”1-ви май” №1, ет. 1, сграда №1, </w:t>
      </w:r>
      <w:r w:rsidRPr="00720A6F">
        <w:rPr>
          <w:lang w:val="en-AU" w:eastAsia="en-US"/>
        </w:rPr>
        <w:t xml:space="preserve">при </w:t>
      </w:r>
      <w:r w:rsidRPr="00720A6F">
        <w:rPr>
          <w:b/>
          <w:lang w:val="en-AU" w:eastAsia="en-US"/>
        </w:rPr>
        <w:t>месечен наем,</w:t>
      </w:r>
      <w:r w:rsidRPr="00720A6F">
        <w:rPr>
          <w:lang w:val="en-AU" w:eastAsia="en-US"/>
        </w:rPr>
        <w:t xml:space="preserve"> в размер на постигната тръжна цена.</w:t>
      </w:r>
    </w:p>
    <w:p w:rsidR="00720A6F" w:rsidRPr="00720A6F" w:rsidRDefault="00720A6F" w:rsidP="00720A6F">
      <w:pPr>
        <w:jc w:val="both"/>
        <w:rPr>
          <w:b/>
          <w:lang w:eastAsia="en-US"/>
        </w:rPr>
      </w:pPr>
      <w:r w:rsidRPr="00720A6F">
        <w:rPr>
          <w:b/>
          <w:lang w:eastAsia="en-US"/>
        </w:rPr>
        <w:t>2.</w:t>
      </w:r>
      <w:r w:rsidRPr="00720A6F">
        <w:rPr>
          <w:lang w:eastAsia="en-US"/>
        </w:rPr>
        <w:t xml:space="preserve">  </w:t>
      </w:r>
      <w:r w:rsidRPr="00720A6F">
        <w:rPr>
          <w:b/>
          <w:caps/>
          <w:lang w:eastAsia="en-US"/>
        </w:rPr>
        <w:t>Определя</w:t>
      </w:r>
      <w:r w:rsidRPr="00720A6F">
        <w:rPr>
          <w:lang w:eastAsia="en-US"/>
        </w:rPr>
        <w:t xml:space="preserve"> първоначална тръжна цена в размер на </w:t>
      </w:r>
      <w:r w:rsidRPr="00720A6F">
        <w:rPr>
          <w:b/>
          <w:lang w:eastAsia="en-US"/>
        </w:rPr>
        <w:t>79.56 лв. без ДДС;</w:t>
      </w:r>
    </w:p>
    <w:p w:rsidR="00720A6F" w:rsidRPr="00720A6F" w:rsidRDefault="00720A6F" w:rsidP="00720A6F">
      <w:pPr>
        <w:jc w:val="both"/>
        <w:rPr>
          <w:b/>
          <w:lang w:eastAsia="en-US"/>
        </w:rPr>
      </w:pPr>
      <w:r w:rsidRPr="00720A6F">
        <w:rPr>
          <w:b/>
          <w:szCs w:val="20"/>
          <w:lang w:eastAsia="en-US"/>
        </w:rPr>
        <w:t>3.</w:t>
      </w:r>
      <w:r w:rsidRPr="00720A6F">
        <w:rPr>
          <w:szCs w:val="20"/>
          <w:lang w:eastAsia="en-US"/>
        </w:rPr>
        <w:t xml:space="preserve"> </w:t>
      </w:r>
      <w:r w:rsidRPr="00720A6F">
        <w:rPr>
          <w:b/>
          <w:caps/>
          <w:lang w:eastAsia="en-US"/>
        </w:rPr>
        <w:t>Определя</w:t>
      </w:r>
      <w:r w:rsidRPr="00720A6F">
        <w:rPr>
          <w:szCs w:val="20"/>
          <w:lang w:eastAsia="en-US"/>
        </w:rPr>
        <w:t xml:space="preserve"> стъпка за наддаване </w:t>
      </w:r>
      <w:r w:rsidRPr="00720A6F">
        <w:rPr>
          <w:b/>
          <w:szCs w:val="20"/>
          <w:lang w:eastAsia="en-US"/>
        </w:rPr>
        <w:t>10 %;</w:t>
      </w:r>
    </w:p>
    <w:p w:rsidR="00720A6F" w:rsidRPr="00720A6F" w:rsidRDefault="00720A6F" w:rsidP="00720A6F">
      <w:pPr>
        <w:jc w:val="both"/>
        <w:rPr>
          <w:szCs w:val="20"/>
          <w:lang w:eastAsia="en-US"/>
        </w:rPr>
      </w:pPr>
      <w:r w:rsidRPr="00720A6F">
        <w:rPr>
          <w:b/>
          <w:szCs w:val="20"/>
          <w:lang w:eastAsia="en-US"/>
        </w:rPr>
        <w:t>4.</w:t>
      </w:r>
      <w:r w:rsidRPr="00720A6F">
        <w:rPr>
          <w:szCs w:val="20"/>
          <w:lang w:eastAsia="en-US"/>
        </w:rPr>
        <w:t xml:space="preserve"> Помещенията</w:t>
      </w:r>
      <w:r w:rsidRPr="00720A6F">
        <w:rPr>
          <w:lang w:val="ru-RU" w:eastAsia="en-US"/>
        </w:rPr>
        <w:t xml:space="preserve"> се отдават под наем с предназначение: </w:t>
      </w:r>
      <w:r w:rsidRPr="00720A6F">
        <w:rPr>
          <w:b/>
          <w:lang w:val="ru-RU" w:eastAsia="en-US"/>
        </w:rPr>
        <w:t>Помещения за услуги</w:t>
      </w:r>
      <w:r w:rsidRPr="00720A6F">
        <w:rPr>
          <w:lang w:val="ru-RU" w:eastAsia="en-US"/>
        </w:rPr>
        <w:t>;</w:t>
      </w:r>
    </w:p>
    <w:p w:rsidR="00720A6F" w:rsidRPr="00720A6F" w:rsidRDefault="00720A6F" w:rsidP="00720A6F">
      <w:pPr>
        <w:jc w:val="both"/>
        <w:rPr>
          <w:szCs w:val="20"/>
          <w:lang w:eastAsia="en-US"/>
        </w:rPr>
      </w:pPr>
      <w:r w:rsidRPr="00720A6F">
        <w:rPr>
          <w:b/>
          <w:szCs w:val="20"/>
          <w:lang w:eastAsia="en-US"/>
        </w:rPr>
        <w:t xml:space="preserve"> 5. ОПРАВОМОЩАВА</w:t>
      </w:r>
      <w:r w:rsidRPr="00720A6F">
        <w:rPr>
          <w:szCs w:val="20"/>
          <w:lang w:val="en-AU" w:eastAsia="en-US"/>
        </w:rPr>
        <w:t xml:space="preserve"> Кмета на Община Гурково да организира</w:t>
      </w:r>
      <w:r w:rsidRPr="00720A6F">
        <w:rPr>
          <w:szCs w:val="20"/>
          <w:lang w:eastAsia="en-US"/>
        </w:rPr>
        <w:t>,</w:t>
      </w:r>
      <w:r w:rsidRPr="00720A6F">
        <w:rPr>
          <w:szCs w:val="20"/>
          <w:lang w:val="en-AU" w:eastAsia="en-US"/>
        </w:rPr>
        <w:t xml:space="preserve"> проведе публичен търг с явно наддаване</w:t>
      </w:r>
      <w:r w:rsidRPr="00720A6F">
        <w:rPr>
          <w:lang w:eastAsia="en-US"/>
        </w:rPr>
        <w:t xml:space="preserve"> и сключи договор за отдаване под наем на недвижим имот – частна общинска собственост с лицето спечелило търга.</w:t>
      </w:r>
    </w:p>
    <w:p w:rsidR="00720A6F" w:rsidRPr="00720A6F" w:rsidRDefault="00720A6F" w:rsidP="00720A6F">
      <w:pPr>
        <w:jc w:val="both"/>
        <w:rPr>
          <w:lang w:eastAsia="en-US"/>
        </w:rPr>
      </w:pP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rPr>
          <w:kern w:val="3"/>
        </w:rPr>
        <w:tab/>
        <w:t>У</w:t>
      </w:r>
      <w:r w:rsidRPr="00720A6F">
        <w:rPr>
          <w:kern w:val="3"/>
          <w:lang w:val="ru-RU"/>
        </w:rPr>
        <w:t>частвали</w:t>
      </w:r>
      <w:r w:rsidRPr="00720A6F">
        <w:rPr>
          <w:kern w:val="3"/>
        </w:rPr>
        <w:t xml:space="preserve">  </w:t>
      </w:r>
      <w:r w:rsidRPr="00720A6F">
        <w:rPr>
          <w:kern w:val="3"/>
          <w:lang w:val="ru-RU"/>
        </w:rPr>
        <w:t xml:space="preserve">в поименно </w:t>
      </w:r>
      <w:r w:rsidRPr="00720A6F">
        <w:rPr>
          <w:kern w:val="3"/>
        </w:rPr>
        <w:t>гласуване</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suppressAutoHyphens/>
        <w:autoSpaceDN w:val="0"/>
        <w:jc w:val="both"/>
        <w:textAlignment w:val="baseline"/>
        <w:rPr>
          <w:rFonts w:cs="Calibri"/>
          <w:kern w:val="3"/>
          <w:lang w:val="en-US"/>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720A6F" w:rsidRPr="00720A6F" w:rsidRDefault="00720A6F" w:rsidP="006B5337">
      <w:pPr>
        <w:jc w:val="both"/>
        <w:rPr>
          <w:kern w:val="3"/>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Pr="00720A6F" w:rsidRDefault="00720A6F" w:rsidP="00720A6F">
      <w:pPr>
        <w:jc w:val="both"/>
        <w:rPr>
          <w:u w:val="single"/>
          <w:lang w:eastAsia="en-US"/>
        </w:rPr>
      </w:pPr>
    </w:p>
    <w:p w:rsidR="00720A6F" w:rsidRDefault="00720A6F" w:rsidP="00720A6F">
      <w:pPr>
        <w:jc w:val="both"/>
        <w:rPr>
          <w:u w:val="single"/>
          <w:lang w:eastAsia="en-US"/>
        </w:rPr>
      </w:pPr>
    </w:p>
    <w:p w:rsidR="00141FC6" w:rsidRDefault="00141FC6" w:rsidP="00720A6F">
      <w:pPr>
        <w:jc w:val="both"/>
        <w:rPr>
          <w:u w:val="single"/>
          <w:lang w:eastAsia="en-US"/>
        </w:rPr>
      </w:pPr>
    </w:p>
    <w:p w:rsidR="00141FC6" w:rsidRDefault="00141FC6" w:rsidP="00720A6F">
      <w:pPr>
        <w:jc w:val="both"/>
        <w:rPr>
          <w:u w:val="single"/>
          <w:lang w:eastAsia="en-US"/>
        </w:rPr>
      </w:pPr>
    </w:p>
    <w:p w:rsidR="00141FC6" w:rsidRDefault="00141FC6" w:rsidP="00720A6F">
      <w:pPr>
        <w:jc w:val="both"/>
        <w:rPr>
          <w:u w:val="single"/>
          <w:lang w:eastAsia="en-US"/>
        </w:rPr>
      </w:pPr>
    </w:p>
    <w:p w:rsidR="00141FC6" w:rsidRDefault="00141FC6" w:rsidP="00720A6F">
      <w:pPr>
        <w:jc w:val="both"/>
        <w:rPr>
          <w:u w:val="single"/>
          <w:lang w:eastAsia="en-US"/>
        </w:rPr>
      </w:pPr>
    </w:p>
    <w:p w:rsidR="00141FC6" w:rsidRDefault="00141FC6" w:rsidP="00720A6F">
      <w:pPr>
        <w:jc w:val="both"/>
        <w:rPr>
          <w:u w:val="single"/>
          <w:lang w:eastAsia="en-US"/>
        </w:rPr>
      </w:pPr>
    </w:p>
    <w:p w:rsidR="00141FC6" w:rsidRDefault="00141FC6" w:rsidP="00720A6F">
      <w:pPr>
        <w:jc w:val="both"/>
        <w:rPr>
          <w:u w:val="single"/>
          <w:lang w:eastAsia="en-US"/>
        </w:rPr>
      </w:pPr>
    </w:p>
    <w:p w:rsidR="00141FC6" w:rsidRPr="00720A6F" w:rsidRDefault="00141FC6" w:rsidP="00720A6F">
      <w:pPr>
        <w:jc w:val="both"/>
        <w:rPr>
          <w:u w:val="single"/>
          <w:lang w:eastAsia="en-US"/>
        </w:rPr>
      </w:pPr>
    </w:p>
    <w:p w:rsidR="00720A6F" w:rsidRPr="00720A6F" w:rsidRDefault="00720A6F" w:rsidP="00720A6F">
      <w:pPr>
        <w:jc w:val="both"/>
        <w:rPr>
          <w:u w:val="single"/>
          <w:lang w:eastAsia="en-US"/>
        </w:rPr>
      </w:pPr>
    </w:p>
    <w:p w:rsidR="003F5285" w:rsidRDefault="003F5285" w:rsidP="003F5285">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3F5285" w:rsidRPr="00720A6F" w:rsidRDefault="003F5285" w:rsidP="003F5285">
      <w:pPr>
        <w:jc w:val="both"/>
        <w:rPr>
          <w:lang w:val="en-GB"/>
        </w:rPr>
      </w:pPr>
    </w:p>
    <w:p w:rsidR="00720A6F" w:rsidRPr="00720A6F" w:rsidRDefault="00720A6F" w:rsidP="00720A6F">
      <w:pPr>
        <w:jc w:val="both"/>
        <w:rPr>
          <w:sz w:val="32"/>
          <w:szCs w:val="32"/>
        </w:rPr>
      </w:pPr>
      <w:r w:rsidRPr="00720A6F">
        <w:rPr>
          <w:sz w:val="32"/>
          <w:szCs w:val="32"/>
        </w:rPr>
        <w:t xml:space="preserve">         </w:t>
      </w:r>
    </w:p>
    <w:p w:rsidR="00720A6F" w:rsidRPr="00720A6F" w:rsidRDefault="00720A6F" w:rsidP="003F5285">
      <w:pPr>
        <w:jc w:val="center"/>
        <w:rPr>
          <w:sz w:val="32"/>
          <w:szCs w:val="32"/>
        </w:rPr>
      </w:pPr>
      <w:r w:rsidRPr="00720A6F">
        <w:rPr>
          <w:sz w:val="32"/>
          <w:szCs w:val="32"/>
        </w:rPr>
        <w:t>Р Е Ш Е Н И Е  № 515</w:t>
      </w:r>
    </w:p>
    <w:p w:rsidR="00720A6F" w:rsidRPr="00720A6F" w:rsidRDefault="00720A6F" w:rsidP="003F5285">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3F5285">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720A6F">
      <w:pPr>
        <w:jc w:val="center"/>
        <w:rPr>
          <w:sz w:val="16"/>
          <w:szCs w:val="16"/>
        </w:rPr>
      </w:pPr>
    </w:p>
    <w:p w:rsidR="00720A6F" w:rsidRPr="00720A6F" w:rsidRDefault="00720A6F" w:rsidP="00720A6F">
      <w:pPr>
        <w:widowControl w:val="0"/>
        <w:jc w:val="both"/>
      </w:pP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с вх. № </w:t>
      </w:r>
    </w:p>
    <w:p w:rsidR="00720A6F" w:rsidRPr="00720A6F" w:rsidRDefault="00720A6F" w:rsidP="00720A6F">
      <w:pPr>
        <w:widowControl w:val="0"/>
        <w:jc w:val="both"/>
        <w:rPr>
          <w:u w:val="single"/>
        </w:rPr>
      </w:pPr>
      <w:r w:rsidRPr="00720A6F">
        <w:t>ОС - 68 / 21.03.2023 г. – п</w:t>
      </w:r>
      <w:r w:rsidRPr="00720A6F">
        <w:rPr>
          <w:kern w:val="3"/>
        </w:rPr>
        <w:t xml:space="preserve">редоставяне под наем </w:t>
      </w:r>
      <w:r w:rsidRPr="00720A6F">
        <w:t>на част от недвижим имот – частна общинска собственост</w:t>
      </w:r>
      <w:r w:rsidRPr="00720A6F">
        <w:rPr>
          <w:kern w:val="3"/>
        </w:rPr>
        <w:t xml:space="preserve"> с </w:t>
      </w:r>
      <w:r w:rsidRPr="00720A6F">
        <w:t>идентификатор 44776.501.243.2.2</w:t>
      </w:r>
      <w:r w:rsidRPr="00720A6F">
        <w:rPr>
          <w:kern w:val="3"/>
        </w:rPr>
        <w:t xml:space="preserve"> по кадастралната карта на с. Лява река, общ. Гурково.</w:t>
      </w:r>
    </w:p>
    <w:p w:rsidR="00720A6F" w:rsidRPr="00720A6F" w:rsidRDefault="00720A6F" w:rsidP="00720A6F">
      <w:pPr>
        <w:jc w:val="both"/>
        <w:rPr>
          <w:szCs w:val="20"/>
          <w:lang w:eastAsia="en-US"/>
        </w:rPr>
      </w:pPr>
    </w:p>
    <w:p w:rsidR="00720A6F" w:rsidRPr="00720A6F" w:rsidRDefault="00720A6F" w:rsidP="00720A6F">
      <w:pPr>
        <w:jc w:val="both"/>
        <w:rPr>
          <w:szCs w:val="20"/>
          <w:lang w:eastAsia="en-US"/>
        </w:rPr>
      </w:pPr>
      <w:r w:rsidRPr="00720A6F">
        <w:rPr>
          <w:rFonts w:eastAsiaTheme="minorHAnsi"/>
          <w:b/>
          <w:bCs/>
          <w:color w:val="000000"/>
          <w:sz w:val="28"/>
          <w:szCs w:val="28"/>
          <w:u w:val="single"/>
          <w:lang w:bidi="bg-BG"/>
        </w:rPr>
        <w:t>МОТИВИ:</w:t>
      </w:r>
      <w:r w:rsidRPr="00720A6F">
        <w:rPr>
          <w:rFonts w:eastAsiaTheme="minorHAnsi"/>
          <w:bCs/>
          <w:color w:val="000000"/>
          <w:sz w:val="28"/>
          <w:szCs w:val="28"/>
          <w:lang w:bidi="bg-BG"/>
        </w:rPr>
        <w:t xml:space="preserve"> </w:t>
      </w:r>
      <w:r w:rsidRPr="00720A6F">
        <w:rPr>
          <w:szCs w:val="20"/>
          <w:lang w:val="en-AU" w:eastAsia="en-US"/>
        </w:rPr>
        <w:t xml:space="preserve">В Общинска администрация гр. </w:t>
      </w:r>
      <w:proofErr w:type="gramStart"/>
      <w:r w:rsidRPr="00720A6F">
        <w:rPr>
          <w:szCs w:val="20"/>
          <w:lang w:val="en-AU" w:eastAsia="en-US"/>
        </w:rPr>
        <w:t xml:space="preserve">Гурково е депозирано заявление с </w:t>
      </w:r>
      <w:r w:rsidRPr="00720A6F">
        <w:rPr>
          <w:szCs w:val="20"/>
          <w:lang w:eastAsia="en-US"/>
        </w:rPr>
        <w:br/>
        <w:t>В</w:t>
      </w:r>
      <w:r w:rsidRPr="00720A6F">
        <w:rPr>
          <w:szCs w:val="20"/>
          <w:lang w:val="en-AU" w:eastAsia="en-US"/>
        </w:rPr>
        <w:t xml:space="preserve">х. № </w:t>
      </w:r>
      <w:r w:rsidRPr="00720A6F">
        <w:rPr>
          <w:szCs w:val="20"/>
          <w:lang w:val="ru-RU" w:eastAsia="en-US"/>
        </w:rPr>
        <w:t>К-</w:t>
      </w:r>
      <w:r w:rsidRPr="00720A6F">
        <w:rPr>
          <w:szCs w:val="20"/>
          <w:lang w:eastAsia="en-US"/>
        </w:rPr>
        <w:t>774</w:t>
      </w:r>
      <w:r w:rsidRPr="00720A6F">
        <w:rPr>
          <w:szCs w:val="20"/>
          <w:lang w:val="ru-RU" w:eastAsia="en-US"/>
        </w:rPr>
        <w:t>/</w:t>
      </w:r>
      <w:r w:rsidRPr="00720A6F">
        <w:rPr>
          <w:szCs w:val="20"/>
          <w:lang w:eastAsia="en-US"/>
        </w:rPr>
        <w:t>09.03.2023</w:t>
      </w:r>
      <w:r w:rsidRPr="00720A6F">
        <w:rPr>
          <w:szCs w:val="20"/>
          <w:lang w:val="en-AU" w:eastAsia="en-US"/>
        </w:rPr>
        <w:t>г.</w:t>
      </w:r>
      <w:proofErr w:type="gramEnd"/>
      <w:r w:rsidRPr="00720A6F">
        <w:rPr>
          <w:szCs w:val="20"/>
          <w:lang w:val="en-AU" w:eastAsia="en-US"/>
        </w:rPr>
        <w:t xml:space="preserve"> </w:t>
      </w:r>
      <w:proofErr w:type="gramStart"/>
      <w:r w:rsidRPr="00720A6F">
        <w:rPr>
          <w:szCs w:val="20"/>
          <w:lang w:val="en-AU" w:eastAsia="en-US"/>
        </w:rPr>
        <w:t>от</w:t>
      </w:r>
      <w:proofErr w:type="gramEnd"/>
      <w:r w:rsidRPr="00720A6F">
        <w:rPr>
          <w:szCs w:val="20"/>
          <w:lang w:val="en-AU" w:eastAsia="en-US"/>
        </w:rPr>
        <w:t xml:space="preserve"> </w:t>
      </w:r>
      <w:r w:rsidRPr="00720A6F">
        <w:rPr>
          <w:b/>
          <w:szCs w:val="20"/>
          <w:lang w:eastAsia="en-US"/>
        </w:rPr>
        <w:t>„Тодорови 2012” ООД, ЕИК 201926889</w:t>
      </w:r>
      <w:r w:rsidRPr="00720A6F">
        <w:rPr>
          <w:szCs w:val="20"/>
          <w:lang w:eastAsia="en-US"/>
        </w:rPr>
        <w:t>, с адрес на управление</w:t>
      </w:r>
      <w:r w:rsidRPr="00720A6F">
        <w:rPr>
          <w:b/>
          <w:szCs w:val="20"/>
          <w:lang w:eastAsia="en-US"/>
        </w:rPr>
        <w:t xml:space="preserve"> </w:t>
      </w:r>
      <w:r w:rsidRPr="00720A6F">
        <w:rPr>
          <w:szCs w:val="20"/>
          <w:lang w:eastAsia="en-US"/>
        </w:rPr>
        <w:t xml:space="preserve">гр. Гурково, </w:t>
      </w:r>
      <w:r w:rsidRPr="00720A6F">
        <w:rPr>
          <w:color w:val="000000"/>
          <w:szCs w:val="20"/>
          <w:shd w:val="clear" w:color="auto" w:fill="FFFFFF"/>
          <w:lang w:eastAsia="en-US"/>
        </w:rPr>
        <w:t xml:space="preserve">ул. “Бачо Киро” № </w:t>
      </w:r>
      <w:r w:rsidR="000B20B0">
        <w:rPr>
          <w:color w:val="000000"/>
          <w:szCs w:val="20"/>
          <w:shd w:val="clear" w:color="auto" w:fill="FFFFFF"/>
          <w:lang w:val="en-US" w:eastAsia="en-US"/>
        </w:rPr>
        <w:t>*</w:t>
      </w:r>
      <w:r w:rsidRPr="00720A6F">
        <w:rPr>
          <w:color w:val="000000"/>
          <w:szCs w:val="20"/>
          <w:shd w:val="clear" w:color="auto" w:fill="FFFFFF"/>
          <w:lang w:eastAsia="en-US"/>
        </w:rPr>
        <w:t xml:space="preserve">, </w:t>
      </w:r>
      <w:r w:rsidRPr="00720A6F">
        <w:rPr>
          <w:szCs w:val="20"/>
          <w:lang w:eastAsia="en-US"/>
        </w:rPr>
        <w:t xml:space="preserve">представлявано и управлявано </w:t>
      </w:r>
      <w:r w:rsidRPr="00720A6F">
        <w:rPr>
          <w:b/>
          <w:szCs w:val="20"/>
          <w:lang w:eastAsia="en-US"/>
        </w:rPr>
        <w:t xml:space="preserve">от Тодор </w:t>
      </w:r>
      <w:r w:rsidR="000B20B0">
        <w:rPr>
          <w:b/>
          <w:szCs w:val="20"/>
          <w:lang w:val="en-US" w:eastAsia="en-US"/>
        </w:rPr>
        <w:t>*******</w:t>
      </w:r>
      <w:r w:rsidRPr="00720A6F">
        <w:rPr>
          <w:b/>
          <w:szCs w:val="20"/>
          <w:lang w:eastAsia="en-US"/>
        </w:rPr>
        <w:t xml:space="preserve"> Тодоров</w:t>
      </w:r>
      <w:r w:rsidRPr="00720A6F">
        <w:rPr>
          <w:szCs w:val="20"/>
          <w:lang w:val="en-AU" w:eastAsia="en-US"/>
        </w:rPr>
        <w:t xml:space="preserve"> относно искане за </w:t>
      </w:r>
      <w:r w:rsidRPr="00720A6F">
        <w:rPr>
          <w:szCs w:val="20"/>
          <w:lang w:eastAsia="en-US"/>
        </w:rPr>
        <w:t>отдаване</w:t>
      </w:r>
      <w:r w:rsidRPr="00720A6F">
        <w:rPr>
          <w:szCs w:val="20"/>
          <w:lang w:val="en-AU" w:eastAsia="en-US"/>
        </w:rPr>
        <w:t xml:space="preserve"> под наем </w:t>
      </w:r>
      <w:r w:rsidRPr="00720A6F">
        <w:rPr>
          <w:szCs w:val="20"/>
          <w:lang w:eastAsia="en-US"/>
        </w:rPr>
        <w:t>на част от недвижим имот, представляващ:</w:t>
      </w:r>
    </w:p>
    <w:p w:rsidR="00720A6F" w:rsidRPr="00720A6F" w:rsidRDefault="00720A6F" w:rsidP="00720A6F">
      <w:pPr>
        <w:jc w:val="both"/>
        <w:rPr>
          <w:b/>
          <w:sz w:val="22"/>
          <w:szCs w:val="22"/>
          <w:lang w:eastAsia="en-US"/>
        </w:rPr>
      </w:pPr>
      <w:r w:rsidRPr="00720A6F">
        <w:rPr>
          <w:b/>
          <w:lang w:eastAsia="en-US"/>
        </w:rPr>
        <w:t>35/86 идеални части,</w:t>
      </w:r>
      <w:r w:rsidRPr="00720A6F">
        <w:rPr>
          <w:lang w:eastAsia="en-US"/>
        </w:rPr>
        <w:t xml:space="preserve"> представляващи </w:t>
      </w:r>
      <w:r w:rsidRPr="00720A6F">
        <w:rPr>
          <w:b/>
          <w:lang w:eastAsia="en-US"/>
        </w:rPr>
        <w:t xml:space="preserve">обособена част с площ </w:t>
      </w:r>
      <w:r w:rsidRPr="00720A6F">
        <w:rPr>
          <w:b/>
          <w:lang w:eastAsia="en-US"/>
        </w:rPr>
        <w:br/>
        <w:t xml:space="preserve">35 кв.м. </w:t>
      </w:r>
      <w:r w:rsidRPr="00720A6F">
        <w:rPr>
          <w:lang w:eastAsia="en-US"/>
        </w:rPr>
        <w:t>/тридесет и пет кв.м./ от Самостоятелен обект в сграда</w:t>
      </w:r>
      <w:r w:rsidRPr="00720A6F">
        <w:rPr>
          <w:b/>
          <w:lang w:eastAsia="en-US"/>
        </w:rPr>
        <w:t xml:space="preserve"> </w:t>
      </w:r>
      <w:r w:rsidRPr="00720A6F">
        <w:rPr>
          <w:lang w:eastAsia="en-US"/>
        </w:rPr>
        <w:t xml:space="preserve">с </w:t>
      </w:r>
      <w:r w:rsidRPr="00720A6F">
        <w:rPr>
          <w:b/>
          <w:lang w:eastAsia="en-US"/>
        </w:rPr>
        <w:t xml:space="preserve">идентификатор 44776.501.243.2.2 </w:t>
      </w:r>
      <w:r w:rsidRPr="00720A6F">
        <w:rPr>
          <w:lang w:eastAsia="en-US"/>
        </w:rPr>
        <w:t>целия</w:t>
      </w:r>
      <w:r w:rsidRPr="00720A6F">
        <w:rPr>
          <w:b/>
          <w:lang w:eastAsia="en-US"/>
        </w:rPr>
        <w:t xml:space="preserve"> </w:t>
      </w:r>
      <w:r w:rsidRPr="00720A6F">
        <w:rPr>
          <w:lang w:eastAsia="en-US"/>
        </w:rPr>
        <w:t xml:space="preserve">със застроена </w:t>
      </w:r>
      <w:r w:rsidRPr="00720A6F">
        <w:rPr>
          <w:b/>
          <w:lang w:eastAsia="en-US"/>
        </w:rPr>
        <w:t>площ 86 кв.м.</w:t>
      </w:r>
      <w:r w:rsidRPr="00720A6F">
        <w:rPr>
          <w:lang w:eastAsia="en-US"/>
        </w:rPr>
        <w:t xml:space="preserve"> с предназначение на самостоятелния обект: </w:t>
      </w:r>
      <w:r w:rsidRPr="00720A6F">
        <w:rPr>
          <w:b/>
          <w:lang w:eastAsia="en-US"/>
        </w:rPr>
        <w:t>За търговска дейност - Магазин</w:t>
      </w:r>
      <w:r w:rsidRPr="00720A6F">
        <w:rPr>
          <w:lang w:eastAsia="en-US"/>
        </w:rPr>
        <w:t xml:space="preserve">, находящ се в с. Лява река, общ. Гурково, за </w:t>
      </w:r>
      <w:r w:rsidRPr="00720A6F">
        <w:rPr>
          <w:b/>
          <w:sz w:val="22"/>
          <w:szCs w:val="22"/>
          <w:lang w:eastAsia="en-US"/>
        </w:rPr>
        <w:t>търговска дейност – Магазин</w:t>
      </w:r>
    </w:p>
    <w:p w:rsidR="00720A6F" w:rsidRPr="00720A6F" w:rsidRDefault="00720A6F" w:rsidP="00720A6F">
      <w:pPr>
        <w:jc w:val="both"/>
        <w:rPr>
          <w:lang w:eastAsia="en-US"/>
        </w:rPr>
      </w:pPr>
      <w:r w:rsidRPr="00720A6F">
        <w:rPr>
          <w:lang w:eastAsia="en-US"/>
        </w:rPr>
        <w:t xml:space="preserve">На </w:t>
      </w:r>
      <w:r w:rsidRPr="00720A6F">
        <w:rPr>
          <w:lang w:val="en-US" w:eastAsia="en-US"/>
        </w:rPr>
        <w:t>1</w:t>
      </w:r>
      <w:r w:rsidRPr="00720A6F">
        <w:rPr>
          <w:lang w:eastAsia="en-US"/>
        </w:rPr>
        <w:t>0</w:t>
      </w:r>
      <w:r w:rsidRPr="00720A6F">
        <w:rPr>
          <w:lang w:val="en-US" w:eastAsia="en-US"/>
        </w:rPr>
        <w:t>.03</w:t>
      </w:r>
      <w:r w:rsidRPr="00720A6F">
        <w:rPr>
          <w:lang w:eastAsia="en-US"/>
        </w:rPr>
        <w:t>.202</w:t>
      </w:r>
      <w:r w:rsidRPr="00720A6F">
        <w:rPr>
          <w:lang w:val="en-US" w:eastAsia="en-US"/>
        </w:rPr>
        <w:t>3</w:t>
      </w:r>
      <w:r w:rsidRPr="00720A6F">
        <w:rPr>
          <w:lang w:eastAsia="en-US"/>
        </w:rPr>
        <w:t xml:space="preserve">г. изтече Договор № </w:t>
      </w:r>
      <w:r w:rsidRPr="00720A6F">
        <w:rPr>
          <w:lang w:val="en-US" w:eastAsia="en-US"/>
        </w:rPr>
        <w:t>635</w:t>
      </w:r>
      <w:r w:rsidRPr="00720A6F">
        <w:rPr>
          <w:lang w:eastAsia="en-US"/>
        </w:rPr>
        <w:t xml:space="preserve"> от </w:t>
      </w:r>
      <w:r w:rsidRPr="00720A6F">
        <w:rPr>
          <w:lang w:val="en-US" w:eastAsia="en-US"/>
        </w:rPr>
        <w:t>10.03.2020</w:t>
      </w:r>
      <w:r w:rsidRPr="00720A6F">
        <w:rPr>
          <w:lang w:eastAsia="en-US"/>
        </w:rPr>
        <w:t xml:space="preserve">г. за отдаване под наем на общински имот – частна общинска собственост с предназначение за </w:t>
      </w:r>
      <w:r w:rsidRPr="00720A6F">
        <w:rPr>
          <w:b/>
          <w:sz w:val="22"/>
          <w:szCs w:val="22"/>
          <w:lang w:eastAsia="en-US"/>
        </w:rPr>
        <w:t xml:space="preserve">търговска дейност – Магазин, </w:t>
      </w:r>
      <w:r w:rsidRPr="00720A6F">
        <w:rPr>
          <w:sz w:val="22"/>
          <w:szCs w:val="22"/>
          <w:lang w:eastAsia="en-US"/>
        </w:rPr>
        <w:t xml:space="preserve">находящ се в с. Лява река. </w:t>
      </w:r>
    </w:p>
    <w:p w:rsidR="00720A6F" w:rsidRPr="00720A6F" w:rsidRDefault="00720A6F" w:rsidP="00720A6F">
      <w:pPr>
        <w:jc w:val="both"/>
        <w:rPr>
          <w:lang w:eastAsia="en-US"/>
        </w:rPr>
      </w:pPr>
      <w:r w:rsidRPr="00720A6F">
        <w:rPr>
          <w:lang w:eastAsia="en-US"/>
        </w:rPr>
        <w:t xml:space="preserve">В с. Лява река по постоянен адрес са регистрирани 33 жители, предимно лица над 60 – годишна възраст, повечето от тях самотно живеещи. </w:t>
      </w:r>
    </w:p>
    <w:p w:rsidR="00720A6F" w:rsidRPr="00720A6F" w:rsidRDefault="00720A6F" w:rsidP="00720A6F">
      <w:pPr>
        <w:jc w:val="both"/>
        <w:rPr>
          <w:bCs/>
        </w:rPr>
      </w:pPr>
      <w:r w:rsidRPr="00720A6F">
        <w:rPr>
          <w:lang w:eastAsia="en-US"/>
        </w:rPr>
        <w:t>На територията на населеното място, Самостоятелен обект в сграда с идентификатор 44776.501.243.2.2 с предназначение: За търговска дейност-Магазин е единствения търговски обект, в който могат да се доставят на жителите продукти от първа необходимост</w:t>
      </w:r>
      <w:r w:rsidRPr="00720A6F">
        <w:rPr>
          <w:bCs/>
        </w:rPr>
        <w:t xml:space="preserve">. При евентуално затваряне на магазина, хората ще бъдат принудени да пътуват до с. Пчелиново, за да си пазаруват, което ще доведе до напрежение сред жителите. За повечето от тях това е невъзможно, поради здравословното им състояние или свързано с твърде големи разходи. Няма ежедневен обществен транспорт до населеното място. </w:t>
      </w:r>
    </w:p>
    <w:p w:rsidR="00720A6F" w:rsidRPr="00720A6F" w:rsidRDefault="00720A6F" w:rsidP="00720A6F">
      <w:pPr>
        <w:jc w:val="both"/>
        <w:rPr>
          <w:bCs/>
        </w:rPr>
      </w:pPr>
      <w:r w:rsidRPr="00720A6F">
        <w:rPr>
          <w:bCs/>
        </w:rPr>
        <w:t>Към момента няма проявен инвеститорски интерес за ползване на обекта като такъв.</w:t>
      </w:r>
    </w:p>
    <w:p w:rsidR="00720A6F" w:rsidRPr="00720A6F" w:rsidRDefault="00720A6F" w:rsidP="00720A6F">
      <w:pPr>
        <w:jc w:val="both"/>
        <w:rPr>
          <w:bCs/>
        </w:rPr>
      </w:pPr>
      <w:r w:rsidRPr="00720A6F">
        <w:rPr>
          <w:bCs/>
        </w:rPr>
        <w:t>Съгласно чл.14, ал.1-3 от Закона за общинската собственост и чл.20 от Наредбата за реда за придобиване, управление и разпореждане с имоти и вещи – общинска собственост свободни нежилищни имоти – частна общинска собственост, които не са необходими за нуждите на органите на общината или на юридически лица на издръжка на общинския бюджет, могат да се отдават под наем на трети лица от кмета на общината след провеждане на публичен търг или публично оповестен конкурс, освен ако в закон е предвидено предоставянето под наем да се извършва без търг или конкурс. Въз основа на резултатите от търга или конкурса се сключва договор за наем от кмета на общината. Срокът за отдаване под наем на горепосочените имоти се определя от общинския съвет и не може да бъде по-дълъг от 10 години.</w:t>
      </w:r>
    </w:p>
    <w:p w:rsidR="00720A6F" w:rsidRPr="00720A6F" w:rsidRDefault="00720A6F" w:rsidP="00720A6F">
      <w:pPr>
        <w:jc w:val="both"/>
        <w:rPr>
          <w:b/>
          <w:lang w:eastAsia="en-US"/>
        </w:rPr>
      </w:pPr>
      <w:r w:rsidRPr="00720A6F">
        <w:rPr>
          <w:bCs/>
        </w:rPr>
        <w:t xml:space="preserve">Цената за отдаване под наем на </w:t>
      </w:r>
      <w:r w:rsidRPr="00720A6F">
        <w:rPr>
          <w:b/>
          <w:lang w:eastAsia="en-US"/>
        </w:rPr>
        <w:t>35/86 идеални части</w:t>
      </w:r>
      <w:r w:rsidRPr="00720A6F">
        <w:rPr>
          <w:lang w:eastAsia="en-US"/>
        </w:rPr>
        <w:t xml:space="preserve"> представляващи </w:t>
      </w:r>
      <w:r w:rsidRPr="00720A6F">
        <w:rPr>
          <w:b/>
          <w:lang w:eastAsia="en-US"/>
        </w:rPr>
        <w:t>обособена част с площ 35 кв.м. о</w:t>
      </w:r>
      <w:r w:rsidRPr="00720A6F">
        <w:rPr>
          <w:lang w:eastAsia="en-US"/>
        </w:rPr>
        <w:t>т Самостоятелен обект в сграда</w:t>
      </w:r>
      <w:r w:rsidRPr="00720A6F">
        <w:rPr>
          <w:b/>
          <w:lang w:eastAsia="en-US"/>
        </w:rPr>
        <w:t xml:space="preserve"> </w:t>
      </w:r>
      <w:r w:rsidRPr="00720A6F">
        <w:rPr>
          <w:lang w:eastAsia="en-US"/>
        </w:rPr>
        <w:t xml:space="preserve">с </w:t>
      </w:r>
      <w:r w:rsidRPr="00720A6F">
        <w:rPr>
          <w:b/>
          <w:lang w:eastAsia="en-US"/>
        </w:rPr>
        <w:t xml:space="preserve">идентификатор 44776.501.243.2.2 </w:t>
      </w:r>
      <w:r w:rsidRPr="00720A6F">
        <w:rPr>
          <w:lang w:eastAsia="en-US"/>
        </w:rPr>
        <w:t>се</w:t>
      </w:r>
      <w:r w:rsidRPr="00720A6F">
        <w:rPr>
          <w:b/>
          <w:lang w:eastAsia="en-US"/>
        </w:rPr>
        <w:t xml:space="preserve"> </w:t>
      </w:r>
      <w:r w:rsidRPr="00720A6F">
        <w:rPr>
          <w:lang w:eastAsia="en-US"/>
        </w:rPr>
        <w:t>определя по</w:t>
      </w:r>
      <w:r w:rsidRPr="00720A6F">
        <w:rPr>
          <w:b/>
          <w:lang w:eastAsia="en-US"/>
        </w:rPr>
        <w:t xml:space="preserve"> Приложение № 2 т.1 </w:t>
      </w:r>
      <w:r w:rsidRPr="00720A6F">
        <w:rPr>
          <w:lang w:eastAsia="en-US"/>
        </w:rPr>
        <w:t xml:space="preserve">от Наредбата за наемните цени на недвижими имоти – общинска собственост в Община Гурково и е в размер </w:t>
      </w:r>
      <w:r w:rsidRPr="00720A6F">
        <w:rPr>
          <w:b/>
          <w:lang w:eastAsia="en-US"/>
        </w:rPr>
        <w:t xml:space="preserve">на  52,50 лв без ДДС месечен наем. </w:t>
      </w:r>
      <w:r w:rsidRPr="00720A6F">
        <w:rPr>
          <w:lang w:eastAsia="en-US"/>
        </w:rPr>
        <w:t xml:space="preserve">Тъй като магазина е единствен в с. Лява река, снабдяващ населението с продукти от първа необходимост, чл. 20, ал. 3 от Наредбата за наемните цени на недвижими имоти – общинска собственост в Община Гурково дава възможност Общински съвет – Гурково да определи цена в размер на 50% от посочената, т.е. </w:t>
      </w:r>
      <w:r w:rsidRPr="00720A6F">
        <w:rPr>
          <w:lang w:eastAsia="en-US"/>
        </w:rPr>
        <w:br/>
      </w:r>
      <w:r w:rsidRPr="00720A6F">
        <w:rPr>
          <w:b/>
          <w:lang w:eastAsia="en-US"/>
        </w:rPr>
        <w:t xml:space="preserve">26,25 лева без ДДС месечен наем. </w:t>
      </w:r>
    </w:p>
    <w:p w:rsidR="00720A6F" w:rsidRPr="00720A6F" w:rsidRDefault="00720A6F" w:rsidP="00720A6F">
      <w:pPr>
        <w:jc w:val="both"/>
        <w:rPr>
          <w:lang w:eastAsia="en-US"/>
        </w:rPr>
      </w:pPr>
      <w:r w:rsidRPr="00720A6F">
        <w:rPr>
          <w:b/>
          <w:lang w:eastAsia="en-US"/>
        </w:rPr>
        <w:lastRenderedPageBreak/>
        <w:t xml:space="preserve">Индексирана със средногодишния инфлационен индекс </w:t>
      </w:r>
      <w:r w:rsidRPr="00720A6F">
        <w:rPr>
          <w:bCs/>
          <w:color w:val="333333"/>
        </w:rPr>
        <w:t xml:space="preserve">цената за отдаване под наем на </w:t>
      </w:r>
      <w:r w:rsidRPr="00720A6F">
        <w:rPr>
          <w:b/>
          <w:lang w:eastAsia="en-US"/>
        </w:rPr>
        <w:t>обособена част с площ 35 кв.м. о</w:t>
      </w:r>
      <w:r w:rsidRPr="00720A6F">
        <w:rPr>
          <w:lang w:eastAsia="en-US"/>
        </w:rPr>
        <w:t>т Самостоятелен обект в сграда</w:t>
      </w:r>
      <w:r w:rsidRPr="00720A6F">
        <w:rPr>
          <w:b/>
          <w:lang w:eastAsia="en-US"/>
        </w:rPr>
        <w:t xml:space="preserve"> </w:t>
      </w:r>
      <w:r w:rsidRPr="00720A6F">
        <w:rPr>
          <w:szCs w:val="20"/>
          <w:lang w:eastAsia="en-US"/>
        </w:rPr>
        <w:t xml:space="preserve">е </w:t>
      </w:r>
      <w:r w:rsidRPr="00720A6F">
        <w:rPr>
          <w:b/>
          <w:szCs w:val="20"/>
          <w:lang w:eastAsia="en-US"/>
        </w:rPr>
        <w:t>30,27лева без ДДС</w:t>
      </w:r>
    </w:p>
    <w:p w:rsidR="00720A6F" w:rsidRPr="00720A6F" w:rsidRDefault="00720A6F" w:rsidP="00720A6F">
      <w:pPr>
        <w:jc w:val="both"/>
        <w:rPr>
          <w:bCs/>
        </w:rPr>
      </w:pPr>
      <w:r w:rsidRPr="00720A6F">
        <w:rPr>
          <w:lang w:eastAsia="en-US"/>
        </w:rPr>
        <w:t>Имотът е включен в Годишната програма за управление и разпореждане с имоти – общинска собственост в раздел ІІІ “А– Имоти, които Община Гурково има намерение да предостави под наем”</w:t>
      </w:r>
      <w:r w:rsidRPr="00720A6F">
        <w:rPr>
          <w:lang w:val="en-US" w:eastAsia="en-US"/>
        </w:rPr>
        <w:t xml:space="preserve"> </w:t>
      </w:r>
      <w:r w:rsidRPr="00720A6F">
        <w:rPr>
          <w:b/>
          <w:lang w:eastAsia="en-US"/>
        </w:rPr>
        <w:t>като т. 3.</w:t>
      </w:r>
    </w:p>
    <w:p w:rsidR="00720A6F" w:rsidRPr="00720A6F" w:rsidRDefault="00720A6F" w:rsidP="00720A6F">
      <w:pPr>
        <w:jc w:val="both"/>
        <w:rPr>
          <w:lang w:eastAsia="en-US"/>
        </w:rPr>
      </w:pPr>
      <w:r w:rsidRPr="00720A6F">
        <w:rPr>
          <w:lang w:eastAsia="en-US"/>
        </w:rPr>
        <w:t xml:space="preserve">На основание чл.21, ал.1, т.8 от Закона за местното самоуправление и местната администрация, чл.14, ал.1-3 от Закона за общинската собственост, чл.20 от Наредбата за реда за придобиване, управление и разпореждане с имоти и вещи – общинска собственост, чл. 20, ал. 3 във връзка с чл. 20, ал. 1 от Наредбата за наемните цени на недвижими имоти – общинска собственост в Община Гурково и Приложение № 2 т.1 към нея, с оглед необходимостта от стопанисване на обекта и във връзка с гореизложеното,  Общински съвет – Гурково </w:t>
      </w:r>
    </w:p>
    <w:p w:rsidR="00720A6F" w:rsidRPr="00720A6F" w:rsidRDefault="00720A6F" w:rsidP="00720A6F">
      <w:pPr>
        <w:jc w:val="both"/>
        <w:rPr>
          <w:b/>
          <w:lang w:eastAsia="en-US"/>
        </w:rPr>
      </w:pPr>
    </w:p>
    <w:p w:rsidR="00720A6F" w:rsidRPr="00720A6F" w:rsidRDefault="00720A6F" w:rsidP="00720A6F">
      <w:pPr>
        <w:tabs>
          <w:tab w:val="left" w:pos="1725"/>
        </w:tabs>
        <w:jc w:val="center"/>
        <w:rPr>
          <w:rFonts w:eastAsia="Calibri"/>
          <w:bCs/>
          <w:sz w:val="28"/>
          <w:szCs w:val="28"/>
          <w:lang w:eastAsia="en-US"/>
        </w:rPr>
      </w:pPr>
      <w:r w:rsidRPr="00720A6F">
        <w:rPr>
          <w:rFonts w:eastAsia="Calibri"/>
          <w:bCs/>
          <w:sz w:val="28"/>
          <w:szCs w:val="28"/>
          <w:lang w:eastAsia="en-US"/>
        </w:rPr>
        <w:t>Р Е Ш И:</w:t>
      </w:r>
    </w:p>
    <w:p w:rsidR="00720A6F" w:rsidRPr="00720A6F" w:rsidRDefault="00720A6F" w:rsidP="00720A6F">
      <w:pPr>
        <w:rPr>
          <w:sz w:val="20"/>
          <w:szCs w:val="20"/>
          <w:lang w:eastAsia="en-US"/>
        </w:rPr>
      </w:pPr>
    </w:p>
    <w:p w:rsidR="00720A6F" w:rsidRPr="00720A6F" w:rsidRDefault="00720A6F" w:rsidP="00720A6F">
      <w:pPr>
        <w:jc w:val="both"/>
        <w:rPr>
          <w:lang w:eastAsia="en-US"/>
        </w:rPr>
      </w:pPr>
      <w:r w:rsidRPr="00720A6F">
        <w:rPr>
          <w:b/>
          <w:lang w:eastAsia="en-US"/>
        </w:rPr>
        <w:t>1.</w:t>
      </w:r>
      <w:r w:rsidRPr="00720A6F">
        <w:rPr>
          <w:lang w:eastAsia="en-US"/>
        </w:rPr>
        <w:t xml:space="preserve"> </w:t>
      </w:r>
      <w:r w:rsidRPr="00720A6F">
        <w:rPr>
          <w:b/>
          <w:caps/>
          <w:lang w:eastAsia="en-US"/>
        </w:rPr>
        <w:t>дава съгласие</w:t>
      </w:r>
      <w:r w:rsidRPr="00720A6F">
        <w:rPr>
          <w:lang w:eastAsia="en-US"/>
        </w:rPr>
        <w:t xml:space="preserve"> да бъде отдаден под наем чрез търг с явно наддаване за </w:t>
      </w:r>
      <w:r w:rsidRPr="00720A6F">
        <w:rPr>
          <w:b/>
          <w:lang w:eastAsia="en-US"/>
        </w:rPr>
        <w:t>срок от</w:t>
      </w:r>
      <w:r w:rsidRPr="00720A6F">
        <w:rPr>
          <w:lang w:eastAsia="en-US"/>
        </w:rPr>
        <w:t xml:space="preserve"> </w:t>
      </w:r>
      <w:r w:rsidRPr="00720A6F">
        <w:rPr>
          <w:b/>
          <w:lang w:eastAsia="en-US"/>
        </w:rPr>
        <w:t>3 години</w:t>
      </w:r>
      <w:r w:rsidRPr="00720A6F">
        <w:rPr>
          <w:lang w:eastAsia="en-US"/>
        </w:rPr>
        <w:t xml:space="preserve"> на </w:t>
      </w:r>
      <w:r w:rsidRPr="00720A6F">
        <w:rPr>
          <w:b/>
          <w:lang w:eastAsia="en-US"/>
        </w:rPr>
        <w:t>35/86 идеални части,</w:t>
      </w:r>
      <w:r w:rsidRPr="00720A6F">
        <w:rPr>
          <w:lang w:eastAsia="en-US"/>
        </w:rPr>
        <w:t xml:space="preserve"> представляващи </w:t>
      </w:r>
      <w:r w:rsidRPr="00720A6F">
        <w:rPr>
          <w:b/>
          <w:lang w:eastAsia="en-US"/>
        </w:rPr>
        <w:t xml:space="preserve">обособена част с площ </w:t>
      </w:r>
      <w:r w:rsidRPr="00720A6F">
        <w:rPr>
          <w:b/>
          <w:lang w:eastAsia="en-US"/>
        </w:rPr>
        <w:br/>
        <w:t xml:space="preserve">35 кв.м. </w:t>
      </w:r>
      <w:r w:rsidRPr="00720A6F">
        <w:rPr>
          <w:lang w:eastAsia="en-US"/>
        </w:rPr>
        <w:t>/тридесет и пет кв.м./ от Самостоятелен обект в сграда</w:t>
      </w:r>
      <w:r w:rsidRPr="00720A6F">
        <w:rPr>
          <w:b/>
          <w:lang w:eastAsia="en-US"/>
        </w:rPr>
        <w:t xml:space="preserve"> </w:t>
      </w:r>
      <w:r w:rsidRPr="00720A6F">
        <w:rPr>
          <w:lang w:eastAsia="en-US"/>
        </w:rPr>
        <w:t xml:space="preserve">с </w:t>
      </w:r>
      <w:r w:rsidRPr="00720A6F">
        <w:rPr>
          <w:b/>
          <w:lang w:eastAsia="en-US"/>
        </w:rPr>
        <w:t xml:space="preserve">идентификатор 44776.501.243.2.2 </w:t>
      </w:r>
      <w:r w:rsidRPr="00720A6F">
        <w:rPr>
          <w:lang w:eastAsia="en-US"/>
        </w:rPr>
        <w:t>целия</w:t>
      </w:r>
      <w:r w:rsidRPr="00720A6F">
        <w:rPr>
          <w:b/>
          <w:lang w:eastAsia="en-US"/>
        </w:rPr>
        <w:t xml:space="preserve"> </w:t>
      </w:r>
      <w:r w:rsidRPr="00720A6F">
        <w:rPr>
          <w:lang w:eastAsia="en-US"/>
        </w:rPr>
        <w:t xml:space="preserve">със застроена </w:t>
      </w:r>
      <w:r w:rsidRPr="00720A6F">
        <w:rPr>
          <w:b/>
          <w:lang w:eastAsia="en-US"/>
        </w:rPr>
        <w:t>площ 86 кв.м.</w:t>
      </w:r>
      <w:r w:rsidRPr="00720A6F">
        <w:rPr>
          <w:lang w:eastAsia="en-US"/>
        </w:rPr>
        <w:t xml:space="preserve"> с предназначение на самостоятелния обект: </w:t>
      </w:r>
      <w:r w:rsidRPr="00720A6F">
        <w:rPr>
          <w:b/>
          <w:lang w:eastAsia="en-US"/>
        </w:rPr>
        <w:t>За търговска дейност - Магазин</w:t>
      </w:r>
      <w:r w:rsidRPr="00720A6F">
        <w:rPr>
          <w:lang w:eastAsia="en-US"/>
        </w:rPr>
        <w:t xml:space="preserve">, находящ се в с. Лява река, общ. Гурково. Сградата е построена в поземлен имот с идентификатор </w:t>
      </w:r>
      <w:r w:rsidRPr="00720A6F">
        <w:rPr>
          <w:b/>
          <w:lang w:eastAsia="en-US"/>
        </w:rPr>
        <w:t xml:space="preserve">44776.501.243, </w:t>
      </w:r>
      <w:r w:rsidRPr="00720A6F">
        <w:rPr>
          <w:lang w:eastAsia="en-US"/>
        </w:rPr>
        <w:t xml:space="preserve">целия с площ </w:t>
      </w:r>
      <w:r w:rsidRPr="00720A6F">
        <w:rPr>
          <w:lang w:eastAsia="en-US"/>
        </w:rPr>
        <w:br/>
      </w:r>
      <w:r w:rsidRPr="00720A6F">
        <w:rPr>
          <w:b/>
          <w:lang w:eastAsia="en-US"/>
        </w:rPr>
        <w:t xml:space="preserve">401 кв.м., </w:t>
      </w:r>
      <w:r w:rsidRPr="00720A6F">
        <w:rPr>
          <w:lang w:eastAsia="en-US"/>
        </w:rPr>
        <w:t xml:space="preserve">при граници на целия имот поземлени имоти с идентификатори: </w:t>
      </w:r>
      <w:r w:rsidRPr="00720A6F">
        <w:rPr>
          <w:shd w:val="clear" w:color="auto" w:fill="FFFFFF"/>
          <w:lang w:eastAsia="en-US"/>
        </w:rPr>
        <w:t>44776.31.525, 44776.501.183, 44776.501.213, 44776.501.242, 44776.501.244</w:t>
      </w:r>
    </w:p>
    <w:p w:rsidR="00720A6F" w:rsidRPr="00720A6F" w:rsidRDefault="00720A6F" w:rsidP="00720A6F">
      <w:pPr>
        <w:jc w:val="both"/>
        <w:rPr>
          <w:lang w:eastAsia="en-US"/>
        </w:rPr>
      </w:pPr>
      <w:r w:rsidRPr="00720A6F">
        <w:rPr>
          <w:lang w:eastAsia="en-US"/>
        </w:rPr>
        <w:t xml:space="preserve">при </w:t>
      </w:r>
      <w:r w:rsidRPr="00720A6F">
        <w:rPr>
          <w:b/>
          <w:lang w:eastAsia="en-US"/>
        </w:rPr>
        <w:t>месечен наем,</w:t>
      </w:r>
      <w:r w:rsidRPr="00720A6F">
        <w:rPr>
          <w:lang w:eastAsia="en-US"/>
        </w:rPr>
        <w:t xml:space="preserve"> в размер на постигната тръжна цена.</w:t>
      </w:r>
    </w:p>
    <w:p w:rsidR="00720A6F" w:rsidRPr="00720A6F" w:rsidRDefault="00720A6F" w:rsidP="00720A6F">
      <w:pPr>
        <w:jc w:val="both"/>
        <w:rPr>
          <w:lang w:eastAsia="en-US"/>
        </w:rPr>
      </w:pPr>
    </w:p>
    <w:p w:rsidR="00720A6F" w:rsidRPr="00720A6F" w:rsidRDefault="00720A6F" w:rsidP="00720A6F">
      <w:pPr>
        <w:jc w:val="both"/>
        <w:rPr>
          <w:b/>
          <w:lang w:eastAsia="en-US"/>
        </w:rPr>
      </w:pPr>
      <w:r w:rsidRPr="00720A6F">
        <w:rPr>
          <w:b/>
          <w:lang w:eastAsia="en-US"/>
        </w:rPr>
        <w:t>2.</w:t>
      </w:r>
      <w:r w:rsidRPr="00720A6F">
        <w:rPr>
          <w:lang w:eastAsia="en-US"/>
        </w:rPr>
        <w:t xml:space="preserve"> </w:t>
      </w:r>
      <w:r w:rsidRPr="00720A6F">
        <w:rPr>
          <w:b/>
          <w:caps/>
          <w:lang w:eastAsia="en-US"/>
        </w:rPr>
        <w:t>Определя</w:t>
      </w:r>
      <w:r w:rsidRPr="00720A6F">
        <w:rPr>
          <w:lang w:eastAsia="en-US"/>
        </w:rPr>
        <w:t xml:space="preserve"> първоначална тръжна цена за </w:t>
      </w:r>
      <w:r w:rsidRPr="00720A6F">
        <w:rPr>
          <w:b/>
          <w:lang w:eastAsia="en-US"/>
        </w:rPr>
        <w:t>месечен наем</w:t>
      </w:r>
      <w:r w:rsidRPr="00720A6F">
        <w:rPr>
          <w:lang w:eastAsia="en-US"/>
        </w:rPr>
        <w:t xml:space="preserve"> в размер на </w:t>
      </w:r>
      <w:r w:rsidRPr="00720A6F">
        <w:rPr>
          <w:b/>
          <w:lang w:eastAsia="en-US"/>
        </w:rPr>
        <w:t>30,27 лв без ДДС;</w:t>
      </w:r>
    </w:p>
    <w:p w:rsidR="00720A6F" w:rsidRPr="00720A6F" w:rsidRDefault="00720A6F" w:rsidP="00720A6F">
      <w:pPr>
        <w:jc w:val="both"/>
        <w:rPr>
          <w:b/>
          <w:szCs w:val="20"/>
          <w:lang w:eastAsia="en-US"/>
        </w:rPr>
      </w:pPr>
    </w:p>
    <w:p w:rsidR="00720A6F" w:rsidRPr="00720A6F" w:rsidRDefault="00720A6F" w:rsidP="00720A6F">
      <w:pPr>
        <w:jc w:val="both"/>
        <w:rPr>
          <w:b/>
          <w:lang w:eastAsia="en-US"/>
        </w:rPr>
      </w:pPr>
      <w:r w:rsidRPr="00720A6F">
        <w:rPr>
          <w:b/>
          <w:szCs w:val="20"/>
          <w:lang w:eastAsia="en-US"/>
        </w:rPr>
        <w:t>3.</w:t>
      </w:r>
      <w:r w:rsidRPr="00720A6F">
        <w:rPr>
          <w:szCs w:val="20"/>
          <w:lang w:eastAsia="en-US"/>
        </w:rPr>
        <w:t xml:space="preserve"> </w:t>
      </w:r>
      <w:r w:rsidRPr="00720A6F">
        <w:rPr>
          <w:b/>
          <w:caps/>
          <w:lang w:eastAsia="en-US"/>
        </w:rPr>
        <w:t>Определя</w:t>
      </w:r>
      <w:r w:rsidRPr="00720A6F">
        <w:rPr>
          <w:szCs w:val="20"/>
          <w:lang w:eastAsia="en-US"/>
        </w:rPr>
        <w:t xml:space="preserve"> стъпка за наддаване </w:t>
      </w:r>
      <w:r w:rsidRPr="00720A6F">
        <w:rPr>
          <w:b/>
          <w:szCs w:val="20"/>
          <w:lang w:eastAsia="en-US"/>
        </w:rPr>
        <w:t>10 %;</w:t>
      </w:r>
    </w:p>
    <w:p w:rsidR="00720A6F" w:rsidRPr="00720A6F" w:rsidRDefault="00720A6F" w:rsidP="00720A6F">
      <w:pPr>
        <w:jc w:val="both"/>
        <w:rPr>
          <w:b/>
          <w:szCs w:val="20"/>
          <w:lang w:eastAsia="en-US"/>
        </w:rPr>
      </w:pPr>
    </w:p>
    <w:p w:rsidR="00720A6F" w:rsidRPr="00720A6F" w:rsidRDefault="00720A6F" w:rsidP="00720A6F">
      <w:pPr>
        <w:jc w:val="both"/>
        <w:rPr>
          <w:szCs w:val="20"/>
          <w:lang w:eastAsia="en-US"/>
        </w:rPr>
      </w:pPr>
      <w:r w:rsidRPr="00720A6F">
        <w:rPr>
          <w:b/>
          <w:szCs w:val="20"/>
          <w:lang w:eastAsia="en-US"/>
        </w:rPr>
        <w:t>4.</w:t>
      </w:r>
      <w:r w:rsidRPr="00720A6F">
        <w:rPr>
          <w:szCs w:val="20"/>
          <w:lang w:eastAsia="en-US"/>
        </w:rPr>
        <w:t xml:space="preserve"> Помещението</w:t>
      </w:r>
      <w:r w:rsidRPr="00720A6F">
        <w:rPr>
          <w:lang w:val="ru-RU" w:eastAsia="en-US"/>
        </w:rPr>
        <w:t xml:space="preserve"> се отдава под наем с предназначение: </w:t>
      </w:r>
      <w:r w:rsidRPr="00720A6F">
        <w:rPr>
          <w:b/>
          <w:lang w:val="en-AU" w:eastAsia="en-US"/>
        </w:rPr>
        <w:t>За търговска дейност - Маг</w:t>
      </w:r>
      <w:r w:rsidRPr="00720A6F">
        <w:rPr>
          <w:b/>
          <w:lang w:eastAsia="en-US"/>
        </w:rPr>
        <w:t>азин</w:t>
      </w:r>
      <w:r w:rsidRPr="00720A6F">
        <w:rPr>
          <w:lang w:val="ru-RU" w:eastAsia="en-US"/>
        </w:rPr>
        <w:t>;</w:t>
      </w:r>
    </w:p>
    <w:p w:rsidR="00720A6F" w:rsidRPr="00720A6F" w:rsidRDefault="00720A6F" w:rsidP="00720A6F">
      <w:pPr>
        <w:jc w:val="both"/>
        <w:rPr>
          <w:b/>
          <w:szCs w:val="20"/>
          <w:lang w:eastAsia="en-US"/>
        </w:rPr>
      </w:pPr>
    </w:p>
    <w:p w:rsidR="00720A6F" w:rsidRPr="00720A6F" w:rsidRDefault="00720A6F" w:rsidP="00720A6F">
      <w:pPr>
        <w:jc w:val="both"/>
        <w:rPr>
          <w:szCs w:val="20"/>
          <w:lang w:eastAsia="en-US"/>
        </w:rPr>
      </w:pPr>
      <w:r w:rsidRPr="00720A6F">
        <w:rPr>
          <w:b/>
          <w:szCs w:val="20"/>
          <w:lang w:eastAsia="en-US"/>
        </w:rPr>
        <w:t>5.</w:t>
      </w:r>
      <w:r w:rsidRPr="00720A6F">
        <w:rPr>
          <w:szCs w:val="20"/>
          <w:lang w:eastAsia="en-US"/>
        </w:rPr>
        <w:t xml:space="preserve"> ОПРАВОМОЩАВА</w:t>
      </w:r>
      <w:r w:rsidRPr="00720A6F">
        <w:rPr>
          <w:szCs w:val="20"/>
          <w:lang w:val="en-AU" w:eastAsia="en-US"/>
        </w:rPr>
        <w:t xml:space="preserve"> Кмета на Община Гурково да организира</w:t>
      </w:r>
      <w:r w:rsidRPr="00720A6F">
        <w:rPr>
          <w:szCs w:val="20"/>
          <w:lang w:eastAsia="en-US"/>
        </w:rPr>
        <w:t>,</w:t>
      </w:r>
      <w:r w:rsidRPr="00720A6F">
        <w:rPr>
          <w:szCs w:val="20"/>
          <w:lang w:val="en-AU" w:eastAsia="en-US"/>
        </w:rPr>
        <w:t xml:space="preserve"> проведе публичен търг с явно наддаване</w:t>
      </w:r>
      <w:r w:rsidRPr="00720A6F">
        <w:rPr>
          <w:lang w:eastAsia="en-US"/>
        </w:rPr>
        <w:t xml:space="preserve"> и сключи договор за отдаване под наем на недвижим имот – частна общинска собственост с лицето спечелило търга.</w:t>
      </w:r>
    </w:p>
    <w:p w:rsidR="00720A6F" w:rsidRPr="00720A6F" w:rsidRDefault="00720A6F" w:rsidP="00720A6F">
      <w:pPr>
        <w:jc w:val="both"/>
        <w:rPr>
          <w:lang w:eastAsia="en-US"/>
        </w:rPr>
      </w:pP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rPr>
          <w:kern w:val="3"/>
        </w:rPr>
        <w:tab/>
        <w:t>У</w:t>
      </w:r>
      <w:r w:rsidRPr="00720A6F">
        <w:rPr>
          <w:kern w:val="3"/>
          <w:lang w:val="ru-RU"/>
        </w:rPr>
        <w:t>частвали</w:t>
      </w:r>
      <w:r w:rsidRPr="00720A6F">
        <w:rPr>
          <w:kern w:val="3"/>
        </w:rPr>
        <w:t xml:space="preserve">  </w:t>
      </w:r>
      <w:r w:rsidRPr="00720A6F">
        <w:rPr>
          <w:kern w:val="3"/>
          <w:lang w:val="ru-RU"/>
        </w:rPr>
        <w:t xml:space="preserve">в поименно </w:t>
      </w:r>
      <w:r w:rsidRPr="00720A6F">
        <w:rPr>
          <w:kern w:val="3"/>
        </w:rPr>
        <w:t>гласуване</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suppressAutoHyphens/>
        <w:autoSpaceDN w:val="0"/>
        <w:jc w:val="both"/>
        <w:textAlignment w:val="baseline"/>
        <w:rPr>
          <w:rFonts w:cs="Calibri"/>
          <w:kern w:val="3"/>
          <w:lang w:val="en-US"/>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3F5285" w:rsidRDefault="003F5285" w:rsidP="00720A6F">
      <w:pPr>
        <w:rPr>
          <w:rFonts w:cs="Calibri"/>
          <w:kern w:val="3"/>
        </w:rPr>
      </w:pPr>
    </w:p>
    <w:p w:rsidR="00141FC6" w:rsidRDefault="00141FC6" w:rsidP="00720A6F">
      <w:pPr>
        <w:rPr>
          <w:rFonts w:cs="Calibri"/>
          <w:kern w:val="3"/>
        </w:rPr>
      </w:pPr>
    </w:p>
    <w:p w:rsidR="00141FC6" w:rsidRDefault="00141FC6" w:rsidP="00720A6F">
      <w:pPr>
        <w:rPr>
          <w:rFonts w:cs="Calibri"/>
          <w:kern w:val="3"/>
        </w:rPr>
      </w:pPr>
    </w:p>
    <w:p w:rsidR="00141FC6" w:rsidRDefault="00141FC6" w:rsidP="00720A6F">
      <w:pPr>
        <w:rPr>
          <w:rFonts w:cs="Calibri"/>
          <w:kern w:val="3"/>
        </w:rPr>
      </w:pPr>
    </w:p>
    <w:p w:rsidR="00141FC6" w:rsidRDefault="00141FC6" w:rsidP="00720A6F">
      <w:pPr>
        <w:rPr>
          <w:rFonts w:cs="Calibri"/>
          <w:kern w:val="3"/>
        </w:rPr>
      </w:pPr>
    </w:p>
    <w:p w:rsidR="00141FC6" w:rsidRDefault="00141FC6" w:rsidP="00720A6F">
      <w:pPr>
        <w:rPr>
          <w:rFonts w:cs="Calibri"/>
          <w:kern w:val="3"/>
        </w:rPr>
      </w:pPr>
    </w:p>
    <w:p w:rsidR="00141FC6" w:rsidRDefault="00141FC6" w:rsidP="00720A6F">
      <w:pPr>
        <w:rPr>
          <w:rFonts w:cs="Calibri"/>
          <w:kern w:val="3"/>
        </w:rPr>
      </w:pPr>
    </w:p>
    <w:p w:rsidR="00141FC6" w:rsidRDefault="00141FC6" w:rsidP="00720A6F">
      <w:pPr>
        <w:rPr>
          <w:rFonts w:cs="Calibri"/>
          <w:kern w:val="3"/>
        </w:rPr>
      </w:pPr>
    </w:p>
    <w:p w:rsidR="00141FC6" w:rsidRDefault="00141FC6" w:rsidP="00720A6F">
      <w:pPr>
        <w:rPr>
          <w:rFonts w:cs="Calibri"/>
          <w:kern w:val="3"/>
        </w:rPr>
      </w:pPr>
    </w:p>
    <w:p w:rsidR="003F5285" w:rsidRDefault="003F5285" w:rsidP="00720A6F">
      <w:pPr>
        <w:rPr>
          <w:rFonts w:cs="Calibri"/>
          <w:kern w:val="3"/>
        </w:rPr>
      </w:pPr>
    </w:p>
    <w:p w:rsidR="003F5285" w:rsidRDefault="003F5285" w:rsidP="003F5285">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3F5285" w:rsidRPr="00720A6F" w:rsidRDefault="003F5285" w:rsidP="003F5285">
      <w:pPr>
        <w:jc w:val="both"/>
        <w:rPr>
          <w:lang w:val="en-GB"/>
        </w:rPr>
      </w:pPr>
    </w:p>
    <w:p w:rsidR="00720A6F" w:rsidRPr="00720A6F" w:rsidRDefault="00720A6F" w:rsidP="00720A6F">
      <w:pPr>
        <w:jc w:val="both"/>
        <w:rPr>
          <w:sz w:val="32"/>
          <w:szCs w:val="32"/>
        </w:rPr>
      </w:pPr>
      <w:r w:rsidRPr="00720A6F">
        <w:rPr>
          <w:sz w:val="32"/>
          <w:szCs w:val="32"/>
        </w:rPr>
        <w:t xml:space="preserve">         </w:t>
      </w:r>
    </w:p>
    <w:p w:rsidR="00720A6F" w:rsidRPr="00720A6F" w:rsidRDefault="00720A6F" w:rsidP="003F5285">
      <w:pPr>
        <w:jc w:val="center"/>
        <w:rPr>
          <w:sz w:val="32"/>
          <w:szCs w:val="32"/>
        </w:rPr>
      </w:pPr>
      <w:r w:rsidRPr="00720A6F">
        <w:rPr>
          <w:sz w:val="32"/>
          <w:szCs w:val="32"/>
        </w:rPr>
        <w:t>Р Е Ш Е Н И Е  № 516</w:t>
      </w:r>
    </w:p>
    <w:p w:rsidR="00720A6F" w:rsidRPr="00720A6F" w:rsidRDefault="00720A6F" w:rsidP="003F5285">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3F5285">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720A6F">
      <w:pPr>
        <w:jc w:val="center"/>
        <w:rPr>
          <w:sz w:val="16"/>
          <w:szCs w:val="16"/>
        </w:rPr>
      </w:pPr>
    </w:p>
    <w:p w:rsidR="00720A6F" w:rsidRPr="00720A6F" w:rsidRDefault="00720A6F" w:rsidP="00720A6F">
      <w:pPr>
        <w:jc w:val="both"/>
        <w:rPr>
          <w:lang w:eastAsia="en-US"/>
        </w:rPr>
      </w:pP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с вх. № ОС - 75 / 21.03.2023 г. – р</w:t>
      </w:r>
      <w:r w:rsidRPr="00720A6F">
        <w:rPr>
          <w:lang w:val="en-AU" w:eastAsia="en-US"/>
        </w:rPr>
        <w:t>азпореждане с поземлен имот – частна общинска собственост – продажба на ПИ</w:t>
      </w:r>
      <w:r w:rsidRPr="00720A6F">
        <w:rPr>
          <w:lang w:eastAsia="en-US"/>
        </w:rPr>
        <w:t xml:space="preserve"> с идентификатор </w:t>
      </w:r>
      <w:r w:rsidRPr="00720A6F">
        <w:rPr>
          <w:lang w:val="en-US" w:eastAsia="en-US"/>
        </w:rPr>
        <w:t>21124.501.10</w:t>
      </w:r>
      <w:r w:rsidRPr="00720A6F">
        <w:rPr>
          <w:lang w:eastAsia="en-US"/>
        </w:rPr>
        <w:t>7,</w:t>
      </w:r>
      <w:r w:rsidRPr="00720A6F">
        <w:rPr>
          <w:lang w:val="en-US" w:eastAsia="en-US"/>
        </w:rPr>
        <w:t xml:space="preserve"> </w:t>
      </w:r>
      <w:r w:rsidRPr="00720A6F">
        <w:rPr>
          <w:lang w:val="en-AU" w:eastAsia="en-US"/>
        </w:rPr>
        <w:t xml:space="preserve">находящ се </w:t>
      </w:r>
      <w:r w:rsidRPr="00720A6F">
        <w:rPr>
          <w:lang w:eastAsia="en-US"/>
        </w:rPr>
        <w:t>в с. Димовци,</w:t>
      </w:r>
      <w:r w:rsidRPr="00720A6F">
        <w:rPr>
          <w:lang w:val="en-US" w:eastAsia="en-US"/>
        </w:rPr>
        <w:t xml:space="preserve"> </w:t>
      </w:r>
      <w:r w:rsidRPr="00720A6F">
        <w:rPr>
          <w:lang w:eastAsia="en-US"/>
        </w:rPr>
        <w:t xml:space="preserve">общ. </w:t>
      </w:r>
      <w:r w:rsidRPr="00720A6F">
        <w:rPr>
          <w:lang w:val="en-AU" w:eastAsia="en-US"/>
        </w:rPr>
        <w:t>Гурково</w:t>
      </w:r>
    </w:p>
    <w:p w:rsidR="00720A6F" w:rsidRPr="00720A6F" w:rsidRDefault="00720A6F" w:rsidP="00720A6F">
      <w:pPr>
        <w:jc w:val="center"/>
        <w:rPr>
          <w:b/>
          <w:sz w:val="22"/>
          <w:szCs w:val="22"/>
          <w:lang w:eastAsia="en-US"/>
        </w:rPr>
      </w:pPr>
    </w:p>
    <w:p w:rsidR="00720A6F" w:rsidRPr="00720A6F" w:rsidRDefault="00720A6F" w:rsidP="00720A6F">
      <w:pPr>
        <w:jc w:val="both"/>
        <w:rPr>
          <w:lang w:val="x-none" w:eastAsia="en-US"/>
        </w:rPr>
      </w:pPr>
      <w:r w:rsidRPr="00720A6F">
        <w:rPr>
          <w:rFonts w:eastAsiaTheme="minorHAnsi"/>
          <w:b/>
          <w:bCs/>
          <w:color w:val="000000"/>
          <w:sz w:val="28"/>
          <w:szCs w:val="28"/>
          <w:u w:val="single"/>
          <w:lang w:bidi="bg-BG"/>
        </w:rPr>
        <w:t>МОТИВИ:</w:t>
      </w:r>
      <w:r w:rsidRPr="00720A6F">
        <w:rPr>
          <w:rFonts w:eastAsiaTheme="minorHAnsi"/>
          <w:bCs/>
          <w:color w:val="000000"/>
          <w:sz w:val="28"/>
          <w:szCs w:val="28"/>
          <w:lang w:bidi="bg-BG"/>
        </w:rPr>
        <w:t xml:space="preserve"> </w:t>
      </w:r>
      <w:r w:rsidRPr="00720A6F">
        <w:rPr>
          <w:lang w:val="x-none" w:eastAsia="en-US"/>
        </w:rPr>
        <w:t xml:space="preserve">В Общинска администрация гр. Гурково </w:t>
      </w:r>
      <w:r w:rsidRPr="00720A6F">
        <w:rPr>
          <w:lang w:eastAsia="en-US"/>
        </w:rPr>
        <w:t>е</w:t>
      </w:r>
      <w:r w:rsidRPr="00720A6F">
        <w:rPr>
          <w:lang w:val="x-none" w:eastAsia="en-US"/>
        </w:rPr>
        <w:t xml:space="preserve"> постъпил</w:t>
      </w:r>
      <w:r w:rsidRPr="00720A6F">
        <w:rPr>
          <w:lang w:eastAsia="en-US"/>
        </w:rPr>
        <w:t>о</w:t>
      </w:r>
      <w:r w:rsidRPr="00720A6F">
        <w:rPr>
          <w:lang w:val="x-none" w:eastAsia="en-US"/>
        </w:rPr>
        <w:t xml:space="preserve"> заявлени</w:t>
      </w:r>
      <w:r w:rsidRPr="00720A6F">
        <w:rPr>
          <w:lang w:eastAsia="en-US"/>
        </w:rPr>
        <w:t>е</w:t>
      </w:r>
      <w:r w:rsidRPr="00720A6F">
        <w:rPr>
          <w:lang w:val="x-none" w:eastAsia="en-US"/>
        </w:rPr>
        <w:t xml:space="preserve"> с </w:t>
      </w:r>
      <w:r w:rsidRPr="00720A6F">
        <w:rPr>
          <w:lang w:val="x-none" w:eastAsia="en-US"/>
        </w:rPr>
        <w:br/>
        <w:t>Вх. № К-</w:t>
      </w:r>
      <w:r w:rsidRPr="00720A6F">
        <w:rPr>
          <w:lang w:eastAsia="en-US"/>
        </w:rPr>
        <w:t>3913</w:t>
      </w:r>
      <w:r w:rsidRPr="00720A6F">
        <w:rPr>
          <w:lang w:val="x-none" w:eastAsia="en-US"/>
        </w:rPr>
        <w:t>/</w:t>
      </w:r>
      <w:r w:rsidRPr="00720A6F">
        <w:rPr>
          <w:lang w:eastAsia="en-US"/>
        </w:rPr>
        <w:t>06.12.2022</w:t>
      </w:r>
      <w:r w:rsidRPr="00720A6F">
        <w:rPr>
          <w:lang w:val="x-none" w:eastAsia="en-US"/>
        </w:rPr>
        <w:t xml:space="preserve">г. от </w:t>
      </w:r>
      <w:r w:rsidRPr="00720A6F">
        <w:rPr>
          <w:lang w:eastAsia="en-US"/>
        </w:rPr>
        <w:t xml:space="preserve">Тодор </w:t>
      </w:r>
      <w:r w:rsidR="000B20B0">
        <w:rPr>
          <w:lang w:val="en-US" w:eastAsia="en-US"/>
        </w:rPr>
        <w:t>******</w:t>
      </w:r>
      <w:r w:rsidRPr="00720A6F">
        <w:rPr>
          <w:lang w:eastAsia="en-US"/>
        </w:rPr>
        <w:t xml:space="preserve"> Дичев</w:t>
      </w:r>
      <w:r w:rsidRPr="00720A6F">
        <w:rPr>
          <w:lang w:val="x-none" w:eastAsia="en-US"/>
        </w:rPr>
        <w:t xml:space="preserve"> от </w:t>
      </w:r>
      <w:r w:rsidRPr="00720A6F">
        <w:rPr>
          <w:lang w:eastAsia="en-US"/>
        </w:rPr>
        <w:t>гр. Раднево</w:t>
      </w:r>
      <w:r w:rsidRPr="00720A6F">
        <w:rPr>
          <w:lang w:val="x-none" w:eastAsia="en-US"/>
        </w:rPr>
        <w:t>, ул. „</w:t>
      </w:r>
      <w:r w:rsidRPr="00720A6F">
        <w:rPr>
          <w:lang w:eastAsia="en-US"/>
        </w:rPr>
        <w:t>Георги Димитров</w:t>
      </w:r>
      <w:r w:rsidRPr="00720A6F">
        <w:rPr>
          <w:lang w:val="x-none" w:eastAsia="en-US"/>
        </w:rPr>
        <w:t>” №</w:t>
      </w:r>
      <w:r w:rsidR="000B20B0">
        <w:rPr>
          <w:lang w:val="en-US" w:eastAsia="en-US"/>
        </w:rPr>
        <w:t>**</w:t>
      </w:r>
      <w:r w:rsidRPr="00720A6F">
        <w:rPr>
          <w:lang w:eastAsia="en-US"/>
        </w:rPr>
        <w:t xml:space="preserve">, ет. </w:t>
      </w:r>
      <w:proofErr w:type="gramStart"/>
      <w:r w:rsidR="000B20B0">
        <w:rPr>
          <w:lang w:val="en-US" w:eastAsia="en-US"/>
        </w:rPr>
        <w:t>*</w:t>
      </w:r>
      <w:r w:rsidRPr="00720A6F">
        <w:rPr>
          <w:lang w:eastAsia="en-US"/>
        </w:rPr>
        <w:t>, ап.</w:t>
      </w:r>
      <w:proofErr w:type="gramEnd"/>
      <w:r w:rsidRPr="00720A6F">
        <w:rPr>
          <w:lang w:eastAsia="en-US"/>
        </w:rPr>
        <w:t xml:space="preserve"> </w:t>
      </w:r>
      <w:r w:rsidR="000B20B0">
        <w:rPr>
          <w:lang w:val="en-US" w:eastAsia="en-US"/>
        </w:rPr>
        <w:t>*</w:t>
      </w:r>
      <w:r w:rsidRPr="00720A6F">
        <w:rPr>
          <w:lang w:val="x-none" w:eastAsia="en-US"/>
        </w:rPr>
        <w:t xml:space="preserve"> </w:t>
      </w:r>
      <w:proofErr w:type="gramStart"/>
      <w:r w:rsidRPr="00720A6F">
        <w:rPr>
          <w:lang w:val="x-none" w:eastAsia="en-US"/>
        </w:rPr>
        <w:t>с</w:t>
      </w:r>
      <w:proofErr w:type="gramEnd"/>
      <w:r w:rsidRPr="00720A6F">
        <w:rPr>
          <w:lang w:val="x-none" w:eastAsia="en-US"/>
        </w:rPr>
        <w:t xml:space="preserve"> желание да закуп</w:t>
      </w:r>
      <w:r w:rsidRPr="00720A6F">
        <w:rPr>
          <w:lang w:eastAsia="en-US"/>
        </w:rPr>
        <w:t>и</w:t>
      </w:r>
      <w:r w:rsidRPr="00720A6F">
        <w:rPr>
          <w:lang w:val="x-none" w:eastAsia="en-US"/>
        </w:rPr>
        <w:t xml:space="preserve"> урегулиран поземлен имот</w:t>
      </w:r>
      <w:r w:rsidRPr="00720A6F">
        <w:rPr>
          <w:lang w:eastAsia="en-US"/>
        </w:rPr>
        <w:t xml:space="preserve"> – частна </w:t>
      </w:r>
      <w:r w:rsidRPr="00720A6F">
        <w:rPr>
          <w:lang w:val="x-none" w:eastAsia="en-US"/>
        </w:rPr>
        <w:t xml:space="preserve">общинска собственост находящ се </w:t>
      </w:r>
      <w:r w:rsidRPr="00720A6F">
        <w:rPr>
          <w:lang w:eastAsia="en-US"/>
        </w:rPr>
        <w:t xml:space="preserve">в с. Димовци, общ. </w:t>
      </w:r>
      <w:r w:rsidRPr="00720A6F">
        <w:rPr>
          <w:lang w:val="x-none" w:eastAsia="en-US"/>
        </w:rPr>
        <w:t>Гурково</w:t>
      </w:r>
      <w:r w:rsidRPr="00720A6F">
        <w:rPr>
          <w:lang w:eastAsia="en-US"/>
        </w:rPr>
        <w:t xml:space="preserve"> представляващ:</w:t>
      </w:r>
    </w:p>
    <w:p w:rsidR="00720A6F" w:rsidRPr="00720A6F" w:rsidRDefault="00720A6F" w:rsidP="00006B10">
      <w:pPr>
        <w:numPr>
          <w:ilvl w:val="0"/>
          <w:numId w:val="14"/>
        </w:numPr>
        <w:spacing w:after="200" w:line="276" w:lineRule="auto"/>
        <w:ind w:firstLine="360"/>
        <w:jc w:val="both"/>
        <w:rPr>
          <w:lang w:val="x-none" w:eastAsia="en-US"/>
        </w:rPr>
      </w:pPr>
      <w:r w:rsidRPr="00720A6F">
        <w:rPr>
          <w:lang w:val="x-none" w:eastAsia="en-US"/>
        </w:rPr>
        <w:t xml:space="preserve">Поземлен имот с </w:t>
      </w:r>
      <w:r w:rsidRPr="00720A6F">
        <w:rPr>
          <w:b/>
          <w:lang w:val="x-none" w:eastAsia="en-US"/>
        </w:rPr>
        <w:t xml:space="preserve">идентификатор </w:t>
      </w:r>
      <w:r w:rsidRPr="00720A6F">
        <w:rPr>
          <w:b/>
          <w:lang w:eastAsia="en-US"/>
        </w:rPr>
        <w:t xml:space="preserve">21124.501.107 </w:t>
      </w:r>
      <w:r w:rsidRPr="00720A6F">
        <w:rPr>
          <w:lang w:val="x-none" w:eastAsia="en-US"/>
        </w:rPr>
        <w:t xml:space="preserve">с площ </w:t>
      </w:r>
      <w:r w:rsidRPr="00720A6F">
        <w:rPr>
          <w:b/>
          <w:lang w:eastAsia="en-US"/>
        </w:rPr>
        <w:t>568</w:t>
      </w:r>
      <w:r w:rsidRPr="00720A6F">
        <w:rPr>
          <w:b/>
          <w:lang w:val="x-none" w:eastAsia="en-US"/>
        </w:rPr>
        <w:t xml:space="preserve"> кв.м.</w:t>
      </w:r>
      <w:r w:rsidRPr="00720A6F">
        <w:rPr>
          <w:lang w:val="x-none" w:eastAsia="en-US"/>
        </w:rPr>
        <w:t xml:space="preserve"> и НТП: Ниско застрояване (до 10м.)</w:t>
      </w:r>
      <w:r w:rsidRPr="00720A6F">
        <w:rPr>
          <w:b/>
          <w:lang w:val="x-none" w:eastAsia="en-US"/>
        </w:rPr>
        <w:t xml:space="preserve"> </w:t>
      </w:r>
      <w:r w:rsidRPr="00720A6F">
        <w:rPr>
          <w:lang w:eastAsia="en-US"/>
        </w:rPr>
        <w:t xml:space="preserve">по КККР на </w:t>
      </w:r>
      <w:r w:rsidRPr="00720A6F">
        <w:rPr>
          <w:lang w:val="x-none" w:eastAsia="en-US"/>
        </w:rPr>
        <w:t xml:space="preserve"> </w:t>
      </w:r>
      <w:r w:rsidRPr="00720A6F">
        <w:rPr>
          <w:lang w:eastAsia="en-US"/>
        </w:rPr>
        <w:t xml:space="preserve">с. Димовци, общ. </w:t>
      </w:r>
      <w:r w:rsidRPr="00720A6F">
        <w:rPr>
          <w:lang w:val="x-none" w:eastAsia="en-US"/>
        </w:rPr>
        <w:t>Гурково</w:t>
      </w:r>
      <w:r w:rsidRPr="00720A6F">
        <w:rPr>
          <w:b/>
          <w:lang w:val="x-none" w:eastAsia="en-US"/>
        </w:rPr>
        <w:t xml:space="preserve"> </w:t>
      </w:r>
      <w:r w:rsidRPr="00720A6F">
        <w:rPr>
          <w:lang w:val="x-none" w:eastAsia="en-US"/>
        </w:rPr>
        <w:t xml:space="preserve">е актуван с Акт за частна общинска собственост с № </w:t>
      </w:r>
      <w:r w:rsidRPr="00720A6F">
        <w:rPr>
          <w:lang w:eastAsia="en-US"/>
        </w:rPr>
        <w:t>1447</w:t>
      </w:r>
      <w:r w:rsidRPr="00720A6F">
        <w:rPr>
          <w:lang w:val="x-none" w:eastAsia="en-US"/>
        </w:rPr>
        <w:t>/</w:t>
      </w:r>
      <w:r w:rsidRPr="00720A6F">
        <w:rPr>
          <w:lang w:eastAsia="en-US"/>
        </w:rPr>
        <w:t>07.02.2023</w:t>
      </w:r>
      <w:r w:rsidRPr="00720A6F">
        <w:rPr>
          <w:lang w:val="x-none" w:eastAsia="en-US"/>
        </w:rPr>
        <w:t xml:space="preserve">г., надлежно вписан в Служба по вписванията с </w:t>
      </w:r>
      <w:r w:rsidRPr="00720A6F">
        <w:rPr>
          <w:lang w:eastAsia="en-US"/>
        </w:rPr>
        <w:t>Дв. Вх. рег. №710, Вх. рег. № 710 от 10.02.2023</w:t>
      </w:r>
      <w:r w:rsidRPr="00720A6F">
        <w:rPr>
          <w:lang w:val="x-none" w:eastAsia="en-US"/>
        </w:rPr>
        <w:t xml:space="preserve">г., Акт </w:t>
      </w:r>
      <w:r w:rsidRPr="00720A6F">
        <w:rPr>
          <w:lang w:eastAsia="en-US"/>
        </w:rPr>
        <w:t>67</w:t>
      </w:r>
      <w:r w:rsidRPr="00720A6F">
        <w:rPr>
          <w:lang w:val="x-none" w:eastAsia="en-US"/>
        </w:rPr>
        <w:t xml:space="preserve">, том </w:t>
      </w:r>
      <w:r w:rsidRPr="00720A6F">
        <w:rPr>
          <w:lang w:eastAsia="en-US"/>
        </w:rPr>
        <w:t>3</w:t>
      </w:r>
      <w:r w:rsidRPr="00720A6F">
        <w:rPr>
          <w:lang w:val="x-none" w:eastAsia="en-US"/>
        </w:rPr>
        <w:t>, н.д.</w:t>
      </w:r>
      <w:r w:rsidRPr="00720A6F">
        <w:rPr>
          <w:lang w:eastAsia="en-US"/>
        </w:rPr>
        <w:t xml:space="preserve"> 498</w:t>
      </w:r>
    </w:p>
    <w:p w:rsidR="00720A6F" w:rsidRPr="00720A6F" w:rsidRDefault="00720A6F" w:rsidP="00720A6F">
      <w:pPr>
        <w:jc w:val="both"/>
        <w:rPr>
          <w:lang w:val="x-none" w:eastAsia="en-US"/>
        </w:rPr>
      </w:pPr>
    </w:p>
    <w:p w:rsidR="00720A6F" w:rsidRPr="00720A6F" w:rsidRDefault="00720A6F" w:rsidP="00720A6F">
      <w:pPr>
        <w:jc w:val="both"/>
        <w:rPr>
          <w:lang w:val="en-US" w:eastAsia="en-US"/>
        </w:rPr>
      </w:pPr>
      <w:r w:rsidRPr="00720A6F">
        <w:rPr>
          <w:lang w:val="x-none" w:eastAsia="en-US"/>
        </w:rPr>
        <w:t xml:space="preserve">Съгласно чл. 35, ал. 1 от Закона за общинската собственост, продажбата на имоти и вещи – частна общинска собственост, се извършва след решение на общинския съвет от кмета на общината чрез публичен търг или публично оповестен конкурс. </w:t>
      </w:r>
    </w:p>
    <w:p w:rsidR="00720A6F" w:rsidRPr="00720A6F" w:rsidRDefault="00720A6F" w:rsidP="00720A6F">
      <w:pPr>
        <w:jc w:val="both"/>
        <w:rPr>
          <w:lang w:val="x-none" w:eastAsia="en-US"/>
        </w:rPr>
      </w:pPr>
      <w:r w:rsidRPr="00720A6F">
        <w:rPr>
          <w:lang w:val="x-none" w:eastAsia="en-US"/>
        </w:rPr>
        <w:t xml:space="preserve">Съгласно чл.45, ал.1 от Наредбата за реда за придобиване, управление и разпореждане с имоти и вещи – общинска собственост, продажбата на нежилищни имоти – частна общинска собственост, се извършва в съответствие с предвижданията в годишната програма за управление и разпореждане с имотите – общинска собственост, след решение на Общински съвет от Кмета на Общината, чрез публичен търг или конкурс. </w:t>
      </w:r>
    </w:p>
    <w:p w:rsidR="00720A6F" w:rsidRPr="00720A6F" w:rsidRDefault="00720A6F" w:rsidP="00720A6F">
      <w:pPr>
        <w:jc w:val="both"/>
        <w:rPr>
          <w:lang w:val="x-none" w:eastAsia="en-US"/>
        </w:rPr>
      </w:pPr>
      <w:r w:rsidRPr="00720A6F">
        <w:rPr>
          <w:lang w:val="x-none" w:eastAsia="en-US"/>
        </w:rPr>
        <w:t>Имот</w:t>
      </w:r>
      <w:r w:rsidRPr="00720A6F">
        <w:rPr>
          <w:lang w:eastAsia="en-US"/>
        </w:rPr>
        <w:t>ът</w:t>
      </w:r>
      <w:r w:rsidRPr="00720A6F">
        <w:rPr>
          <w:lang w:val="x-none" w:eastAsia="en-US"/>
        </w:rPr>
        <w:t xml:space="preserve"> не се използва от общината и не се предвижда в бъдеще такова, поради което мо</w:t>
      </w:r>
      <w:r w:rsidRPr="00720A6F">
        <w:rPr>
          <w:lang w:eastAsia="en-US"/>
        </w:rPr>
        <w:t>же</w:t>
      </w:r>
      <w:r w:rsidRPr="00720A6F">
        <w:rPr>
          <w:lang w:val="x-none" w:eastAsia="en-US"/>
        </w:rPr>
        <w:t xml:space="preserve"> да бъд</w:t>
      </w:r>
      <w:r w:rsidRPr="00720A6F">
        <w:rPr>
          <w:lang w:eastAsia="en-US"/>
        </w:rPr>
        <w:t>е</w:t>
      </w:r>
      <w:r w:rsidRPr="00720A6F">
        <w:rPr>
          <w:lang w:val="x-none" w:eastAsia="en-US"/>
        </w:rPr>
        <w:t xml:space="preserve"> предмет на продажба. Имотът не е включен в Годишната програма за управление и разпореждане с имоти - общинска собственост</w:t>
      </w:r>
      <w:r w:rsidRPr="00720A6F">
        <w:rPr>
          <w:lang w:eastAsia="en-US"/>
        </w:rPr>
        <w:t xml:space="preserve">, в раздел ІІІ “Б” – Имоти, които Община Гурково има намерение да продаде” </w:t>
      </w:r>
    </w:p>
    <w:p w:rsidR="00720A6F" w:rsidRPr="00720A6F" w:rsidRDefault="00720A6F" w:rsidP="00720A6F">
      <w:pPr>
        <w:jc w:val="both"/>
        <w:rPr>
          <w:lang w:val="x-none" w:eastAsia="en-US"/>
        </w:rPr>
      </w:pPr>
      <w:r w:rsidRPr="00720A6F">
        <w:rPr>
          <w:lang w:val="x-none" w:eastAsia="en-US"/>
        </w:rPr>
        <w:t xml:space="preserve">За реализиране на продажбата </w:t>
      </w:r>
      <w:r w:rsidRPr="00720A6F">
        <w:rPr>
          <w:lang w:eastAsia="en-US"/>
        </w:rPr>
        <w:t>е направена</w:t>
      </w:r>
      <w:r w:rsidRPr="00720A6F">
        <w:rPr>
          <w:lang w:val="x-none" w:eastAsia="en-US"/>
        </w:rPr>
        <w:t xml:space="preserve"> </w:t>
      </w:r>
      <w:r w:rsidRPr="00720A6F">
        <w:rPr>
          <w:lang w:eastAsia="en-US"/>
        </w:rPr>
        <w:t>пазарна оценка</w:t>
      </w:r>
      <w:r w:rsidRPr="00720A6F">
        <w:rPr>
          <w:lang w:val="x-none" w:eastAsia="en-US"/>
        </w:rPr>
        <w:t xml:space="preserve"> на имот</w:t>
      </w:r>
      <w:r w:rsidRPr="00720A6F">
        <w:rPr>
          <w:lang w:eastAsia="en-US"/>
        </w:rPr>
        <w:t>а</w:t>
      </w:r>
      <w:r w:rsidRPr="00720A6F">
        <w:rPr>
          <w:lang w:val="x-none" w:eastAsia="en-US"/>
        </w:rPr>
        <w:t>, ко</w:t>
      </w:r>
      <w:r w:rsidRPr="00720A6F">
        <w:rPr>
          <w:lang w:eastAsia="en-US"/>
        </w:rPr>
        <w:t>я</w:t>
      </w:r>
      <w:r w:rsidRPr="00720A6F">
        <w:rPr>
          <w:lang w:val="x-none" w:eastAsia="en-US"/>
        </w:rPr>
        <w:t>то следва да се одобр</w:t>
      </w:r>
      <w:r w:rsidRPr="00720A6F">
        <w:rPr>
          <w:lang w:eastAsia="en-US"/>
        </w:rPr>
        <w:t>и</w:t>
      </w:r>
      <w:r w:rsidRPr="00720A6F">
        <w:rPr>
          <w:lang w:val="x-none" w:eastAsia="en-US"/>
        </w:rPr>
        <w:t xml:space="preserve"> от Общински съвет.</w:t>
      </w:r>
    </w:p>
    <w:p w:rsidR="00720A6F" w:rsidRPr="00720A6F" w:rsidRDefault="00720A6F" w:rsidP="00720A6F">
      <w:pPr>
        <w:jc w:val="both"/>
        <w:rPr>
          <w:color w:val="000000"/>
          <w:lang w:eastAsia="en-US"/>
        </w:rPr>
      </w:pPr>
      <w:r w:rsidRPr="00720A6F">
        <w:rPr>
          <w:color w:val="000000"/>
          <w:lang w:val="x-none" w:eastAsia="en-US"/>
        </w:rPr>
        <w:t>Данъчн</w:t>
      </w:r>
      <w:r w:rsidRPr="00720A6F">
        <w:rPr>
          <w:color w:val="000000"/>
          <w:lang w:eastAsia="en-US"/>
        </w:rPr>
        <w:t>ата</w:t>
      </w:r>
      <w:r w:rsidRPr="00720A6F">
        <w:rPr>
          <w:color w:val="000000"/>
          <w:lang w:val="x-none" w:eastAsia="en-US"/>
        </w:rPr>
        <w:t xml:space="preserve"> оценк</w:t>
      </w:r>
      <w:r w:rsidRPr="00720A6F">
        <w:rPr>
          <w:color w:val="000000"/>
          <w:lang w:eastAsia="en-US"/>
        </w:rPr>
        <w:t>а</w:t>
      </w:r>
      <w:r w:rsidRPr="00720A6F">
        <w:rPr>
          <w:color w:val="000000"/>
          <w:lang w:val="x-none" w:eastAsia="en-US"/>
        </w:rPr>
        <w:t xml:space="preserve"> на имот</w:t>
      </w:r>
      <w:r w:rsidRPr="00720A6F">
        <w:rPr>
          <w:color w:val="000000"/>
          <w:lang w:eastAsia="en-US"/>
        </w:rPr>
        <w:t>а</w:t>
      </w:r>
      <w:r w:rsidRPr="00720A6F">
        <w:rPr>
          <w:color w:val="000000"/>
          <w:lang w:val="x-none" w:eastAsia="en-US"/>
        </w:rPr>
        <w:t xml:space="preserve">, предмет на това предложение </w:t>
      </w:r>
      <w:r w:rsidRPr="00720A6F">
        <w:rPr>
          <w:color w:val="000000"/>
          <w:lang w:eastAsia="en-US"/>
        </w:rPr>
        <w:t xml:space="preserve">е: </w:t>
      </w:r>
      <w:r w:rsidRPr="00720A6F">
        <w:rPr>
          <w:b/>
          <w:lang w:eastAsia="en-US"/>
        </w:rPr>
        <w:t>– 1186,00 лева без ДДС</w:t>
      </w:r>
    </w:p>
    <w:p w:rsidR="00720A6F" w:rsidRPr="00720A6F" w:rsidRDefault="00720A6F" w:rsidP="00720A6F">
      <w:pPr>
        <w:jc w:val="both"/>
        <w:rPr>
          <w:lang w:val="x-none" w:eastAsia="en-US"/>
        </w:rPr>
      </w:pPr>
      <w:r w:rsidRPr="00720A6F">
        <w:rPr>
          <w:lang w:eastAsia="en-US"/>
        </w:rPr>
        <w:t>Н</w:t>
      </w:r>
      <w:r w:rsidRPr="00720A6F">
        <w:rPr>
          <w:lang w:val="x-none" w:eastAsia="en-US"/>
        </w:rPr>
        <w:t>а основание чл.21, ал.1, т.8 и т.12 от ЗМСМА,</w:t>
      </w:r>
      <w:r w:rsidRPr="00720A6F">
        <w:rPr>
          <w:lang w:val="ru-RU" w:eastAsia="en-US"/>
        </w:rPr>
        <w:t xml:space="preserve"> </w:t>
      </w:r>
      <w:r w:rsidRPr="00720A6F">
        <w:rPr>
          <w:lang w:val="x-none" w:eastAsia="en-US"/>
        </w:rPr>
        <w:t>чл.35, ал.1 и чл.41 ал.2 от ЗОС, както и чл.45, ал.1 от Наредбата за реда за придобиване, управление и разпореждане с имоти и вещи – общинска собственост</w:t>
      </w:r>
      <w:r w:rsidRPr="00720A6F">
        <w:rPr>
          <w:lang w:eastAsia="en-US"/>
        </w:rPr>
        <w:t>, в</w:t>
      </w:r>
      <w:r w:rsidRPr="00720A6F">
        <w:rPr>
          <w:lang w:val="x-none" w:eastAsia="en-US"/>
        </w:rPr>
        <w:t xml:space="preserve">ъв връзка с гореизложеното,  Общински съвет – Гурково </w:t>
      </w:r>
    </w:p>
    <w:p w:rsidR="00720A6F" w:rsidRPr="00720A6F" w:rsidRDefault="00720A6F" w:rsidP="00720A6F">
      <w:pPr>
        <w:keepNext/>
        <w:jc w:val="center"/>
        <w:outlineLvl w:val="3"/>
        <w:rPr>
          <w:b/>
          <w:lang w:eastAsia="en-US"/>
        </w:rPr>
      </w:pPr>
    </w:p>
    <w:p w:rsidR="00720A6F" w:rsidRPr="00720A6F" w:rsidRDefault="00720A6F" w:rsidP="00720A6F">
      <w:pPr>
        <w:tabs>
          <w:tab w:val="left" w:pos="1725"/>
        </w:tabs>
        <w:jc w:val="center"/>
        <w:rPr>
          <w:rFonts w:eastAsia="Calibri"/>
          <w:bCs/>
          <w:sz w:val="28"/>
          <w:szCs w:val="28"/>
          <w:lang w:eastAsia="en-US"/>
        </w:rPr>
      </w:pPr>
      <w:r w:rsidRPr="00720A6F">
        <w:rPr>
          <w:rFonts w:eastAsia="Calibri"/>
          <w:bCs/>
          <w:sz w:val="28"/>
          <w:szCs w:val="28"/>
          <w:lang w:eastAsia="en-US"/>
        </w:rPr>
        <w:t>Р Е Ш И:</w:t>
      </w:r>
    </w:p>
    <w:p w:rsidR="00720A6F" w:rsidRPr="00720A6F" w:rsidRDefault="00720A6F" w:rsidP="00720A6F">
      <w:pPr>
        <w:rPr>
          <w:lang w:eastAsia="en-US"/>
        </w:rPr>
      </w:pPr>
    </w:p>
    <w:p w:rsidR="00720A6F" w:rsidRPr="00720A6F" w:rsidRDefault="00720A6F" w:rsidP="00006B10">
      <w:pPr>
        <w:numPr>
          <w:ilvl w:val="0"/>
          <w:numId w:val="6"/>
        </w:numPr>
        <w:tabs>
          <w:tab w:val="left" w:pos="284"/>
        </w:tabs>
        <w:spacing w:after="200" w:line="276" w:lineRule="auto"/>
        <w:jc w:val="both"/>
        <w:rPr>
          <w:lang w:val="en-AU" w:eastAsia="en-US"/>
        </w:rPr>
      </w:pPr>
      <w:r w:rsidRPr="00720A6F">
        <w:rPr>
          <w:lang w:val="en-AU" w:eastAsia="en-US"/>
        </w:rPr>
        <w:t xml:space="preserve">Общински съвет допълва Годишната програма за управление и разпореждане с имотите – общинска собственост, </w:t>
      </w:r>
      <w:r w:rsidRPr="00720A6F">
        <w:rPr>
          <w:lang w:eastAsia="en-US"/>
        </w:rPr>
        <w:t>в раздел ІІІ “Б” – Имоти, които Община Гурково има намерение да продаде”</w:t>
      </w:r>
      <w:r w:rsidRPr="00720A6F">
        <w:rPr>
          <w:lang w:val="en-AU" w:eastAsia="en-US"/>
        </w:rPr>
        <w:t xml:space="preserve">, като </w:t>
      </w:r>
      <w:r w:rsidRPr="00720A6F">
        <w:rPr>
          <w:b/>
          <w:lang w:val="en-AU" w:eastAsia="en-US"/>
        </w:rPr>
        <w:t>добавя нова точка:</w:t>
      </w:r>
    </w:p>
    <w:p w:rsidR="00720A6F" w:rsidRPr="00720A6F" w:rsidRDefault="00720A6F" w:rsidP="00720A6F">
      <w:pPr>
        <w:jc w:val="both"/>
        <w:rPr>
          <w:lang w:val="en-AU" w:eastAsia="en-US"/>
        </w:rPr>
      </w:pPr>
    </w:p>
    <w:p w:rsidR="00720A6F" w:rsidRPr="00720A6F" w:rsidRDefault="00720A6F" w:rsidP="00720A6F">
      <w:pPr>
        <w:jc w:val="both"/>
        <w:rPr>
          <w:lang w:eastAsia="en-US"/>
        </w:rPr>
      </w:pPr>
      <w:r w:rsidRPr="00720A6F">
        <w:rPr>
          <w:b/>
          <w:lang w:val="en-AU" w:eastAsia="en-US"/>
        </w:rPr>
        <w:t xml:space="preserve">т. </w:t>
      </w:r>
      <w:r w:rsidRPr="00720A6F">
        <w:rPr>
          <w:b/>
          <w:lang w:eastAsia="en-US"/>
        </w:rPr>
        <w:t>7</w:t>
      </w:r>
      <w:r w:rsidRPr="00720A6F">
        <w:rPr>
          <w:b/>
          <w:lang w:val="en-AU" w:eastAsia="en-US"/>
        </w:rPr>
        <w:t xml:space="preserve"> </w:t>
      </w:r>
      <w:r w:rsidRPr="00720A6F">
        <w:rPr>
          <w:lang w:val="en-AU" w:eastAsia="en-US"/>
        </w:rPr>
        <w:t xml:space="preserve">– Поземлен имот с </w:t>
      </w:r>
      <w:r w:rsidRPr="00720A6F">
        <w:rPr>
          <w:b/>
          <w:lang w:val="en-AU" w:eastAsia="en-US"/>
        </w:rPr>
        <w:t xml:space="preserve">идентификатор </w:t>
      </w:r>
      <w:r w:rsidRPr="00720A6F">
        <w:rPr>
          <w:b/>
          <w:lang w:eastAsia="en-US"/>
        </w:rPr>
        <w:t xml:space="preserve">21124.501.107 </w:t>
      </w:r>
      <w:r w:rsidRPr="00720A6F">
        <w:rPr>
          <w:lang w:val="en-AU" w:eastAsia="en-US"/>
        </w:rPr>
        <w:t xml:space="preserve">с площ </w:t>
      </w:r>
      <w:r w:rsidRPr="00720A6F">
        <w:rPr>
          <w:b/>
          <w:lang w:eastAsia="en-US"/>
        </w:rPr>
        <w:t>568</w:t>
      </w:r>
      <w:r w:rsidRPr="00720A6F">
        <w:rPr>
          <w:b/>
          <w:lang w:val="en-AU" w:eastAsia="en-US"/>
        </w:rPr>
        <w:t xml:space="preserve"> </w:t>
      </w:r>
      <w:proofErr w:type="gramStart"/>
      <w:r w:rsidRPr="00720A6F">
        <w:rPr>
          <w:b/>
          <w:lang w:val="en-AU" w:eastAsia="en-US"/>
        </w:rPr>
        <w:t>кв.м.</w:t>
      </w:r>
      <w:r w:rsidRPr="00720A6F">
        <w:rPr>
          <w:lang w:eastAsia="en-US"/>
        </w:rPr>
        <w:t>,</w:t>
      </w:r>
      <w:proofErr w:type="gramEnd"/>
      <w:r w:rsidRPr="00720A6F">
        <w:rPr>
          <w:lang w:eastAsia="en-US"/>
        </w:rPr>
        <w:t xml:space="preserve"> ТПТ: Урбанизирана,</w:t>
      </w:r>
      <w:r w:rsidRPr="00720A6F">
        <w:rPr>
          <w:lang w:val="en-AU" w:eastAsia="en-US"/>
        </w:rPr>
        <w:t xml:space="preserve"> НТП: Ниско застрояване (до 10м.)</w:t>
      </w:r>
      <w:r w:rsidRPr="00720A6F">
        <w:rPr>
          <w:b/>
          <w:lang w:val="en-AU" w:eastAsia="en-US"/>
        </w:rPr>
        <w:t xml:space="preserve"> </w:t>
      </w:r>
      <w:r w:rsidRPr="00720A6F">
        <w:rPr>
          <w:lang w:eastAsia="en-US"/>
        </w:rPr>
        <w:t>по КККР на</w:t>
      </w:r>
      <w:r w:rsidRPr="00720A6F">
        <w:rPr>
          <w:lang w:val="en-AU" w:eastAsia="en-US"/>
        </w:rPr>
        <w:t xml:space="preserve"> </w:t>
      </w:r>
      <w:r w:rsidRPr="00720A6F">
        <w:rPr>
          <w:lang w:eastAsia="en-US"/>
        </w:rPr>
        <w:t xml:space="preserve">с. Димовци, общ. </w:t>
      </w:r>
      <w:proofErr w:type="gramStart"/>
      <w:r w:rsidRPr="00720A6F">
        <w:rPr>
          <w:lang w:val="en-AU" w:eastAsia="en-US"/>
        </w:rPr>
        <w:t>Гурково</w:t>
      </w:r>
      <w:r w:rsidRPr="00720A6F">
        <w:rPr>
          <w:b/>
          <w:lang w:val="en-AU" w:eastAsia="en-US"/>
        </w:rPr>
        <w:t xml:space="preserve"> </w:t>
      </w:r>
      <w:r w:rsidRPr="00720A6F">
        <w:rPr>
          <w:lang w:val="en-AU" w:eastAsia="en-US"/>
        </w:rPr>
        <w:t>одобрени със заповед РД-18-3</w:t>
      </w:r>
      <w:r w:rsidRPr="00720A6F">
        <w:rPr>
          <w:lang w:eastAsia="en-US"/>
        </w:rPr>
        <w:t>9</w:t>
      </w:r>
      <w:r w:rsidRPr="00720A6F">
        <w:rPr>
          <w:lang w:val="en-AU" w:eastAsia="en-US"/>
        </w:rPr>
        <w:t xml:space="preserve"> / 2</w:t>
      </w:r>
      <w:r w:rsidRPr="00720A6F">
        <w:rPr>
          <w:lang w:eastAsia="en-US"/>
        </w:rPr>
        <w:t>8</w:t>
      </w:r>
      <w:r w:rsidRPr="00720A6F">
        <w:rPr>
          <w:lang w:val="en-AU" w:eastAsia="en-US"/>
        </w:rPr>
        <w:t>.06.2010г.</w:t>
      </w:r>
      <w:proofErr w:type="gramEnd"/>
      <w:r w:rsidRPr="00720A6F">
        <w:rPr>
          <w:lang w:val="en-AU" w:eastAsia="en-US"/>
        </w:rPr>
        <w:t xml:space="preserve"> </w:t>
      </w:r>
      <w:proofErr w:type="gramStart"/>
      <w:r w:rsidRPr="00720A6F">
        <w:rPr>
          <w:lang w:val="en-AU" w:eastAsia="en-US"/>
        </w:rPr>
        <w:t>на</w:t>
      </w:r>
      <w:proofErr w:type="gramEnd"/>
      <w:r w:rsidRPr="00720A6F">
        <w:rPr>
          <w:lang w:val="en-AU" w:eastAsia="en-US"/>
        </w:rPr>
        <w:t xml:space="preserve"> Изп. Директор на АГКК</w:t>
      </w:r>
      <w:r w:rsidRPr="00720A6F">
        <w:rPr>
          <w:lang w:eastAsia="en-US"/>
        </w:rPr>
        <w:t>. При граници на имота поземлени имоти с идентификатори: 21124.501.54, 21124.501.125, 21124.501.53, 21124.501.121</w:t>
      </w:r>
    </w:p>
    <w:p w:rsidR="00720A6F" w:rsidRPr="00720A6F" w:rsidRDefault="00720A6F" w:rsidP="00720A6F">
      <w:pPr>
        <w:tabs>
          <w:tab w:val="left" w:pos="284"/>
        </w:tabs>
        <w:jc w:val="both"/>
        <w:rPr>
          <w:lang w:val="en-AU" w:eastAsia="en-US"/>
        </w:rPr>
      </w:pPr>
    </w:p>
    <w:p w:rsidR="00720A6F" w:rsidRPr="00720A6F" w:rsidRDefault="00720A6F" w:rsidP="00006B10">
      <w:pPr>
        <w:numPr>
          <w:ilvl w:val="0"/>
          <w:numId w:val="6"/>
        </w:numPr>
        <w:tabs>
          <w:tab w:val="left" w:pos="284"/>
        </w:tabs>
        <w:spacing w:after="200" w:line="276" w:lineRule="auto"/>
        <w:jc w:val="both"/>
        <w:rPr>
          <w:lang w:val="en-AU" w:eastAsia="en-US"/>
        </w:rPr>
      </w:pPr>
      <w:r w:rsidRPr="00720A6F">
        <w:rPr>
          <w:b/>
          <w:caps/>
          <w:lang w:eastAsia="en-US"/>
        </w:rPr>
        <w:lastRenderedPageBreak/>
        <w:t>дава</w:t>
      </w:r>
      <w:r w:rsidRPr="00720A6F">
        <w:rPr>
          <w:b/>
          <w:caps/>
          <w:lang w:val="en-AU" w:eastAsia="en-US"/>
        </w:rPr>
        <w:t xml:space="preserve"> съгласие</w:t>
      </w:r>
      <w:r w:rsidRPr="00720A6F">
        <w:rPr>
          <w:lang w:val="en-AU" w:eastAsia="en-US"/>
        </w:rPr>
        <w:t xml:space="preserve"> за продажба </w:t>
      </w:r>
      <w:r w:rsidRPr="00720A6F">
        <w:rPr>
          <w:b/>
          <w:lang w:val="en-AU" w:eastAsia="en-US"/>
        </w:rPr>
        <w:t xml:space="preserve">чрез публичен търг </w:t>
      </w:r>
      <w:r w:rsidRPr="00720A6F">
        <w:rPr>
          <w:b/>
          <w:lang w:eastAsia="en-US"/>
        </w:rPr>
        <w:t xml:space="preserve">с явно наддаване </w:t>
      </w:r>
      <w:r w:rsidRPr="00720A6F">
        <w:rPr>
          <w:lang w:val="en-AU" w:eastAsia="en-US"/>
        </w:rPr>
        <w:t xml:space="preserve">на </w:t>
      </w:r>
      <w:r w:rsidRPr="00720A6F">
        <w:rPr>
          <w:lang w:eastAsia="en-US"/>
        </w:rPr>
        <w:t xml:space="preserve">поземлен </w:t>
      </w:r>
      <w:r w:rsidRPr="00720A6F">
        <w:rPr>
          <w:lang w:val="en-AU" w:eastAsia="en-US"/>
        </w:rPr>
        <w:t>имот – частна общинска собственост, представляващ:</w:t>
      </w:r>
    </w:p>
    <w:p w:rsidR="00720A6F" w:rsidRPr="00720A6F" w:rsidRDefault="00720A6F" w:rsidP="00006B10">
      <w:pPr>
        <w:numPr>
          <w:ilvl w:val="0"/>
          <w:numId w:val="13"/>
        </w:numPr>
        <w:spacing w:after="200" w:line="276" w:lineRule="auto"/>
        <w:ind w:left="284" w:hanging="284"/>
        <w:jc w:val="both"/>
        <w:rPr>
          <w:lang w:val="x-none" w:eastAsia="en-US"/>
        </w:rPr>
      </w:pPr>
      <w:r w:rsidRPr="00720A6F">
        <w:rPr>
          <w:lang w:val="x-none" w:eastAsia="en-US"/>
        </w:rPr>
        <w:t xml:space="preserve">Поземлен имот с </w:t>
      </w:r>
      <w:r w:rsidRPr="00720A6F">
        <w:rPr>
          <w:b/>
          <w:lang w:val="x-none" w:eastAsia="en-US"/>
        </w:rPr>
        <w:t xml:space="preserve">идентификатор </w:t>
      </w:r>
      <w:r w:rsidRPr="00720A6F">
        <w:rPr>
          <w:b/>
          <w:lang w:eastAsia="en-US"/>
        </w:rPr>
        <w:t xml:space="preserve">21124.501.107 </w:t>
      </w:r>
      <w:r w:rsidRPr="00720A6F">
        <w:rPr>
          <w:lang w:val="x-none" w:eastAsia="en-US"/>
        </w:rPr>
        <w:t xml:space="preserve">с площ </w:t>
      </w:r>
      <w:r w:rsidRPr="00720A6F">
        <w:rPr>
          <w:b/>
          <w:lang w:eastAsia="en-US"/>
        </w:rPr>
        <w:t>568</w:t>
      </w:r>
      <w:r w:rsidRPr="00720A6F">
        <w:rPr>
          <w:b/>
          <w:lang w:val="x-none" w:eastAsia="en-US"/>
        </w:rPr>
        <w:t xml:space="preserve"> кв.м.</w:t>
      </w:r>
      <w:r w:rsidRPr="00720A6F">
        <w:rPr>
          <w:lang w:eastAsia="en-US"/>
        </w:rPr>
        <w:t>, ТПТ: Урбанизирана,</w:t>
      </w:r>
      <w:r w:rsidRPr="00720A6F">
        <w:rPr>
          <w:lang w:val="x-none" w:eastAsia="en-US"/>
        </w:rPr>
        <w:t xml:space="preserve"> НТП: Ниско застрояване (до 10м.)</w:t>
      </w:r>
      <w:r w:rsidRPr="00720A6F">
        <w:rPr>
          <w:b/>
          <w:lang w:val="x-none" w:eastAsia="en-US"/>
        </w:rPr>
        <w:t xml:space="preserve"> </w:t>
      </w:r>
      <w:r w:rsidRPr="00720A6F">
        <w:rPr>
          <w:lang w:eastAsia="en-US"/>
        </w:rPr>
        <w:t xml:space="preserve">по КККР на с. Димовци, общ. </w:t>
      </w:r>
      <w:r w:rsidRPr="00720A6F">
        <w:rPr>
          <w:lang w:val="x-none" w:eastAsia="en-US"/>
        </w:rPr>
        <w:t>Гурково</w:t>
      </w:r>
      <w:r w:rsidRPr="00720A6F">
        <w:rPr>
          <w:b/>
          <w:lang w:val="x-none" w:eastAsia="en-US"/>
        </w:rPr>
        <w:t xml:space="preserve"> </w:t>
      </w:r>
      <w:r w:rsidRPr="00720A6F">
        <w:rPr>
          <w:lang w:val="x-none" w:eastAsia="en-US"/>
        </w:rPr>
        <w:t>одобрени със заповед РД-18-3</w:t>
      </w:r>
      <w:r w:rsidRPr="00720A6F">
        <w:rPr>
          <w:lang w:eastAsia="en-US"/>
        </w:rPr>
        <w:t>9</w:t>
      </w:r>
      <w:r w:rsidRPr="00720A6F">
        <w:rPr>
          <w:lang w:val="x-none" w:eastAsia="en-US"/>
        </w:rPr>
        <w:t xml:space="preserve"> / 2</w:t>
      </w:r>
      <w:r w:rsidRPr="00720A6F">
        <w:rPr>
          <w:lang w:eastAsia="en-US"/>
        </w:rPr>
        <w:t>8</w:t>
      </w:r>
      <w:r w:rsidRPr="00720A6F">
        <w:rPr>
          <w:lang w:val="x-none" w:eastAsia="en-US"/>
        </w:rPr>
        <w:t>.06.2010г. на Изп. Директор на АГКК</w:t>
      </w:r>
      <w:r w:rsidRPr="00720A6F">
        <w:rPr>
          <w:lang w:eastAsia="en-US"/>
        </w:rPr>
        <w:t xml:space="preserve">. При граници на имота поземлени имоти с идентификатори: 21124.501.54, 21124.501.125, 21124.501.53, 21124.501.121, </w:t>
      </w:r>
      <w:r w:rsidRPr="00720A6F">
        <w:rPr>
          <w:lang w:val="x-none" w:eastAsia="en-US"/>
        </w:rPr>
        <w:t xml:space="preserve">за който е съставен № </w:t>
      </w:r>
      <w:r w:rsidRPr="00720A6F">
        <w:rPr>
          <w:lang w:eastAsia="en-US"/>
        </w:rPr>
        <w:t>1447</w:t>
      </w:r>
      <w:r w:rsidRPr="00720A6F">
        <w:rPr>
          <w:lang w:val="x-none" w:eastAsia="en-US"/>
        </w:rPr>
        <w:t>/</w:t>
      </w:r>
      <w:r w:rsidRPr="00720A6F">
        <w:rPr>
          <w:lang w:eastAsia="en-US"/>
        </w:rPr>
        <w:t>07.02.2023</w:t>
      </w:r>
      <w:r w:rsidRPr="00720A6F">
        <w:rPr>
          <w:lang w:val="x-none" w:eastAsia="en-US"/>
        </w:rPr>
        <w:t xml:space="preserve">г., надлежно вписан в Служба по вписванията </w:t>
      </w:r>
    </w:p>
    <w:p w:rsidR="00720A6F" w:rsidRPr="00720A6F" w:rsidRDefault="00720A6F" w:rsidP="00720A6F">
      <w:pPr>
        <w:jc w:val="both"/>
        <w:rPr>
          <w:lang w:val="x-none" w:eastAsia="en-US"/>
        </w:rPr>
      </w:pPr>
    </w:p>
    <w:p w:rsidR="00720A6F" w:rsidRPr="00720A6F" w:rsidRDefault="00720A6F" w:rsidP="00006B10">
      <w:pPr>
        <w:numPr>
          <w:ilvl w:val="0"/>
          <w:numId w:val="6"/>
        </w:numPr>
        <w:tabs>
          <w:tab w:val="left" w:pos="284"/>
        </w:tabs>
        <w:spacing w:after="200" w:line="276" w:lineRule="auto"/>
        <w:jc w:val="both"/>
        <w:rPr>
          <w:lang w:eastAsia="en-US"/>
        </w:rPr>
      </w:pPr>
      <w:r w:rsidRPr="00720A6F">
        <w:rPr>
          <w:b/>
          <w:caps/>
          <w:lang w:eastAsia="en-US"/>
        </w:rPr>
        <w:t>Одобрява</w:t>
      </w:r>
      <w:r w:rsidRPr="00720A6F">
        <w:rPr>
          <w:lang w:val="en-AU" w:eastAsia="en-US"/>
        </w:rPr>
        <w:t xml:space="preserve"> предложената </w:t>
      </w:r>
      <w:r w:rsidRPr="00720A6F">
        <w:rPr>
          <w:lang w:eastAsia="en-US"/>
        </w:rPr>
        <w:t xml:space="preserve">и приложена към настоящото решение </w:t>
      </w:r>
      <w:r w:rsidRPr="00720A6F">
        <w:rPr>
          <w:lang w:val="en-AU" w:eastAsia="en-US"/>
        </w:rPr>
        <w:t xml:space="preserve">пазарна оценка за </w:t>
      </w:r>
      <w:r w:rsidRPr="00720A6F">
        <w:rPr>
          <w:b/>
          <w:lang w:eastAsia="en-US"/>
        </w:rPr>
        <w:t xml:space="preserve">описаният в т. 1 и 2 от решението имот, </w:t>
      </w:r>
      <w:r w:rsidRPr="00720A6F">
        <w:rPr>
          <w:lang w:val="en-AU" w:eastAsia="en-US"/>
        </w:rPr>
        <w:t xml:space="preserve">изготвена </w:t>
      </w:r>
      <w:r w:rsidRPr="00720A6F">
        <w:rPr>
          <w:lang w:eastAsia="en-US"/>
        </w:rPr>
        <w:t xml:space="preserve">на 09.03.2023 год. </w:t>
      </w:r>
      <w:proofErr w:type="gramStart"/>
      <w:r w:rsidRPr="00720A6F">
        <w:rPr>
          <w:lang w:val="en-AU" w:eastAsia="en-US"/>
        </w:rPr>
        <w:t>от</w:t>
      </w:r>
      <w:proofErr w:type="gramEnd"/>
      <w:r w:rsidRPr="00720A6F">
        <w:rPr>
          <w:lang w:val="en-AU" w:eastAsia="en-US"/>
        </w:rPr>
        <w:t xml:space="preserve"> лицензиран оценител </w:t>
      </w:r>
      <w:r w:rsidRPr="00720A6F">
        <w:rPr>
          <w:lang w:eastAsia="en-US"/>
        </w:rPr>
        <w:t xml:space="preserve">Николай </w:t>
      </w:r>
      <w:r w:rsidR="000B20B0">
        <w:rPr>
          <w:lang w:val="en-US" w:eastAsia="en-US"/>
        </w:rPr>
        <w:t>*******</w:t>
      </w:r>
      <w:r w:rsidRPr="00720A6F">
        <w:rPr>
          <w:lang w:eastAsia="en-US"/>
        </w:rPr>
        <w:t xml:space="preserve"> Николов, гр. </w:t>
      </w:r>
      <w:r w:rsidRPr="00720A6F">
        <w:rPr>
          <w:lang w:val="en-AU" w:eastAsia="en-US"/>
        </w:rPr>
        <w:t>Стара Загора</w:t>
      </w:r>
      <w:r w:rsidRPr="00720A6F">
        <w:rPr>
          <w:b/>
          <w:lang w:val="en-AU" w:eastAsia="en-US"/>
        </w:rPr>
        <w:t xml:space="preserve"> </w:t>
      </w:r>
      <w:r w:rsidRPr="00720A6F">
        <w:rPr>
          <w:lang w:eastAsia="en-US"/>
        </w:rPr>
        <w:t>и</w:t>
      </w:r>
      <w:r w:rsidRPr="00720A6F">
        <w:rPr>
          <w:b/>
          <w:lang w:eastAsia="en-US"/>
        </w:rPr>
        <w:t xml:space="preserve"> определя начална тръжна цена за имота,</w:t>
      </w:r>
      <w:r w:rsidRPr="00720A6F">
        <w:rPr>
          <w:lang w:eastAsia="en-US"/>
        </w:rPr>
        <w:t xml:space="preserve"> в размер на</w:t>
      </w:r>
      <w:r w:rsidRPr="00720A6F">
        <w:rPr>
          <w:lang w:val="en-AU" w:eastAsia="en-US"/>
        </w:rPr>
        <w:t xml:space="preserve"> </w:t>
      </w:r>
      <w:r w:rsidRPr="00720A6F">
        <w:rPr>
          <w:b/>
          <w:lang w:eastAsia="en-US"/>
        </w:rPr>
        <w:t>3160,00</w:t>
      </w:r>
      <w:r w:rsidRPr="00720A6F">
        <w:rPr>
          <w:b/>
          <w:lang w:val="en-AU" w:eastAsia="en-US"/>
        </w:rPr>
        <w:t xml:space="preserve"> </w:t>
      </w:r>
      <w:r w:rsidRPr="00720A6F">
        <w:rPr>
          <w:b/>
          <w:lang w:eastAsia="en-US"/>
        </w:rPr>
        <w:t xml:space="preserve">лева </w:t>
      </w:r>
      <w:r w:rsidRPr="00720A6F">
        <w:rPr>
          <w:b/>
          <w:lang w:val="en-AU" w:eastAsia="en-US"/>
        </w:rPr>
        <w:t>/</w:t>
      </w:r>
      <w:r w:rsidRPr="00720A6F">
        <w:rPr>
          <w:lang w:val="en-AU" w:eastAsia="en-US"/>
        </w:rPr>
        <w:t xml:space="preserve"> </w:t>
      </w:r>
      <w:r w:rsidRPr="00720A6F">
        <w:rPr>
          <w:lang w:eastAsia="en-US"/>
        </w:rPr>
        <w:t>три хиляди</w:t>
      </w:r>
      <w:r w:rsidRPr="00720A6F">
        <w:rPr>
          <w:lang w:val="en-AU" w:eastAsia="en-US"/>
        </w:rPr>
        <w:t xml:space="preserve"> </w:t>
      </w:r>
      <w:r w:rsidRPr="00720A6F">
        <w:rPr>
          <w:lang w:eastAsia="en-US"/>
        </w:rPr>
        <w:t>сто и шестдесет</w:t>
      </w:r>
      <w:r w:rsidRPr="00720A6F">
        <w:rPr>
          <w:lang w:val="en-AU" w:eastAsia="en-US"/>
        </w:rPr>
        <w:t xml:space="preserve"> лева </w:t>
      </w:r>
      <w:r w:rsidRPr="00720A6F">
        <w:rPr>
          <w:b/>
          <w:lang w:val="en-AU" w:eastAsia="en-US"/>
        </w:rPr>
        <w:t>/ без ДДС</w:t>
      </w:r>
      <w:r w:rsidRPr="00720A6F">
        <w:rPr>
          <w:b/>
          <w:lang w:eastAsia="en-US"/>
        </w:rPr>
        <w:t>;</w:t>
      </w:r>
    </w:p>
    <w:p w:rsidR="00720A6F" w:rsidRPr="00720A6F" w:rsidRDefault="00720A6F" w:rsidP="00720A6F">
      <w:pPr>
        <w:tabs>
          <w:tab w:val="left" w:pos="284"/>
        </w:tabs>
        <w:jc w:val="both"/>
        <w:rPr>
          <w:b/>
          <w:lang w:eastAsia="en-US"/>
        </w:rPr>
      </w:pPr>
    </w:p>
    <w:p w:rsidR="00720A6F" w:rsidRPr="00720A6F" w:rsidRDefault="00720A6F" w:rsidP="00720A6F">
      <w:pPr>
        <w:tabs>
          <w:tab w:val="left" w:pos="284"/>
        </w:tabs>
        <w:jc w:val="both"/>
        <w:rPr>
          <w:lang w:eastAsia="en-US"/>
        </w:rPr>
      </w:pPr>
      <w:r w:rsidRPr="00720A6F">
        <w:rPr>
          <w:b/>
          <w:lang w:eastAsia="en-US"/>
        </w:rPr>
        <w:t>4.</w:t>
      </w:r>
      <w:r w:rsidRPr="00720A6F">
        <w:rPr>
          <w:b/>
          <w:caps/>
          <w:lang w:eastAsia="en-US"/>
        </w:rPr>
        <w:t xml:space="preserve"> Определя</w:t>
      </w:r>
      <w:r w:rsidRPr="00720A6F">
        <w:rPr>
          <w:lang w:eastAsia="en-US"/>
        </w:rPr>
        <w:t xml:space="preserve"> стъпка за наддаване 10 %;</w:t>
      </w:r>
    </w:p>
    <w:p w:rsidR="00720A6F" w:rsidRPr="00720A6F" w:rsidRDefault="00720A6F" w:rsidP="00720A6F">
      <w:pPr>
        <w:tabs>
          <w:tab w:val="left" w:pos="284"/>
        </w:tabs>
        <w:jc w:val="both"/>
        <w:rPr>
          <w:lang w:eastAsia="en-US"/>
        </w:rPr>
      </w:pPr>
    </w:p>
    <w:p w:rsidR="00720A6F" w:rsidRPr="00720A6F" w:rsidRDefault="00720A6F" w:rsidP="00720A6F">
      <w:pPr>
        <w:tabs>
          <w:tab w:val="left" w:pos="284"/>
        </w:tabs>
        <w:jc w:val="both"/>
        <w:rPr>
          <w:lang w:eastAsia="en-US"/>
        </w:rPr>
      </w:pPr>
      <w:r w:rsidRPr="00720A6F">
        <w:rPr>
          <w:b/>
          <w:lang w:eastAsia="en-US"/>
        </w:rPr>
        <w:t>5</w:t>
      </w:r>
      <w:r w:rsidRPr="00720A6F">
        <w:rPr>
          <w:lang w:eastAsia="en-US"/>
        </w:rPr>
        <w:t xml:space="preserve">. В изпълнение на горните решения </w:t>
      </w:r>
      <w:r w:rsidRPr="00720A6F">
        <w:rPr>
          <w:b/>
          <w:caps/>
          <w:lang w:eastAsia="en-US"/>
        </w:rPr>
        <w:t>възлага</w:t>
      </w:r>
      <w:r w:rsidRPr="00720A6F">
        <w:rPr>
          <w:lang w:eastAsia="en-US"/>
        </w:rPr>
        <w:t xml:space="preserve"> на Кмета на Община Гурково да организира и проведе търг и да сключи договор за продажба на гореописания имот с лицето, спечелило търга.</w:t>
      </w:r>
    </w:p>
    <w:p w:rsidR="00720A6F" w:rsidRPr="00720A6F" w:rsidRDefault="00720A6F" w:rsidP="00720A6F">
      <w:pPr>
        <w:jc w:val="both"/>
        <w:rPr>
          <w:lang w:val="x-none" w:eastAsia="en-US"/>
        </w:rPr>
      </w:pP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rPr>
          <w:kern w:val="3"/>
        </w:rPr>
        <w:tab/>
        <w:t xml:space="preserve"> У</w:t>
      </w:r>
      <w:r w:rsidRPr="00720A6F">
        <w:rPr>
          <w:kern w:val="3"/>
          <w:lang w:val="ru-RU"/>
        </w:rPr>
        <w:t>частвали</w:t>
      </w:r>
      <w:r w:rsidRPr="00720A6F">
        <w:rPr>
          <w:kern w:val="3"/>
        </w:rPr>
        <w:t xml:space="preserve">  </w:t>
      </w:r>
      <w:r w:rsidRPr="00720A6F">
        <w:rPr>
          <w:kern w:val="3"/>
          <w:lang w:val="ru-RU"/>
        </w:rPr>
        <w:t xml:space="preserve">в поименно </w:t>
      </w:r>
      <w:r w:rsidRPr="00720A6F">
        <w:rPr>
          <w:kern w:val="3"/>
        </w:rPr>
        <w:t>гласуване</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Default="00720A6F" w:rsidP="00720A6F">
      <w:pPr>
        <w:suppressAutoHyphens/>
        <w:autoSpaceDN w:val="0"/>
        <w:jc w:val="both"/>
        <w:textAlignment w:val="baseline"/>
        <w:rPr>
          <w:rFonts w:cs="Calibri"/>
          <w:kern w:val="3"/>
        </w:rPr>
      </w:pPr>
    </w:p>
    <w:p w:rsidR="00141FC6" w:rsidRPr="00141FC6" w:rsidRDefault="00141FC6" w:rsidP="00720A6F">
      <w:pPr>
        <w:suppressAutoHyphens/>
        <w:autoSpaceDN w:val="0"/>
        <w:jc w:val="both"/>
        <w:textAlignment w:val="baseline"/>
        <w:rPr>
          <w:rFonts w:cs="Calibri"/>
          <w:kern w:val="3"/>
        </w:rPr>
      </w:pPr>
    </w:p>
    <w:p w:rsidR="00720A6F" w:rsidRPr="00720A6F" w:rsidRDefault="00720A6F" w:rsidP="00720A6F">
      <w:pPr>
        <w:suppressAutoHyphens/>
        <w:autoSpaceDN w:val="0"/>
        <w:jc w:val="both"/>
        <w:textAlignment w:val="baseline"/>
        <w:rPr>
          <w:rFonts w:cs="Calibri"/>
          <w:kern w:val="3"/>
          <w:lang w:val="ru-RU"/>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720A6F" w:rsidRPr="00720A6F" w:rsidRDefault="00720A6F" w:rsidP="00720A6F">
      <w:pPr>
        <w:jc w:val="both"/>
        <w:rPr>
          <w:b/>
          <w:color w:val="FF0000"/>
          <w:sz w:val="28"/>
          <w:szCs w:val="28"/>
          <w:lang w:eastAsia="en-US"/>
        </w:rPr>
      </w:pPr>
    </w:p>
    <w:p w:rsidR="00720A6F" w:rsidRPr="00720A6F" w:rsidRDefault="00720A6F" w:rsidP="00720A6F">
      <w:pPr>
        <w:jc w:val="both"/>
        <w:rPr>
          <w:b/>
          <w:color w:val="FF0000"/>
          <w:sz w:val="28"/>
          <w:szCs w:val="28"/>
          <w:lang w:eastAsia="en-US"/>
        </w:rPr>
      </w:pPr>
    </w:p>
    <w:p w:rsidR="00720A6F" w:rsidRPr="00720A6F" w:rsidRDefault="00720A6F" w:rsidP="00720A6F">
      <w:pPr>
        <w:jc w:val="both"/>
        <w:rPr>
          <w:b/>
          <w:color w:val="FF0000"/>
          <w:sz w:val="28"/>
          <w:szCs w:val="28"/>
          <w:lang w:eastAsia="en-US"/>
        </w:rPr>
      </w:pPr>
    </w:p>
    <w:p w:rsidR="00720A6F" w:rsidRPr="00720A6F" w:rsidRDefault="00720A6F" w:rsidP="00720A6F">
      <w:pPr>
        <w:jc w:val="both"/>
        <w:rPr>
          <w:b/>
          <w:color w:val="FF0000"/>
          <w:sz w:val="28"/>
          <w:szCs w:val="28"/>
          <w:lang w:eastAsia="en-US"/>
        </w:rPr>
      </w:pPr>
    </w:p>
    <w:p w:rsidR="00720A6F" w:rsidRPr="00720A6F" w:rsidRDefault="00720A6F" w:rsidP="00720A6F">
      <w:pPr>
        <w:jc w:val="both"/>
        <w:rPr>
          <w:b/>
          <w:color w:val="FF0000"/>
          <w:sz w:val="28"/>
          <w:szCs w:val="28"/>
          <w:lang w:eastAsia="en-US"/>
        </w:rPr>
      </w:pPr>
    </w:p>
    <w:p w:rsidR="00720A6F" w:rsidRPr="00720A6F" w:rsidRDefault="00720A6F" w:rsidP="00720A6F">
      <w:pPr>
        <w:jc w:val="both"/>
        <w:rPr>
          <w:b/>
          <w:color w:val="FF0000"/>
          <w:sz w:val="28"/>
          <w:szCs w:val="28"/>
          <w:lang w:eastAsia="en-US"/>
        </w:rPr>
      </w:pPr>
    </w:p>
    <w:p w:rsidR="00720A6F" w:rsidRPr="00720A6F" w:rsidRDefault="00720A6F" w:rsidP="00720A6F">
      <w:pPr>
        <w:jc w:val="both"/>
        <w:rPr>
          <w:b/>
          <w:color w:val="FF0000"/>
          <w:sz w:val="28"/>
          <w:szCs w:val="28"/>
          <w:lang w:eastAsia="en-US"/>
        </w:rPr>
      </w:pPr>
    </w:p>
    <w:p w:rsidR="00720A6F" w:rsidRPr="00720A6F" w:rsidRDefault="00720A6F" w:rsidP="00720A6F">
      <w:pPr>
        <w:jc w:val="both"/>
        <w:rPr>
          <w:b/>
          <w:color w:val="FF0000"/>
          <w:sz w:val="28"/>
          <w:szCs w:val="28"/>
          <w:lang w:eastAsia="en-US"/>
        </w:rPr>
      </w:pPr>
    </w:p>
    <w:p w:rsidR="00720A6F" w:rsidRDefault="00720A6F" w:rsidP="00720A6F">
      <w:pPr>
        <w:jc w:val="both"/>
        <w:rPr>
          <w:b/>
          <w:color w:val="FF0000"/>
          <w:sz w:val="28"/>
          <w:szCs w:val="28"/>
          <w:lang w:eastAsia="en-US"/>
        </w:rPr>
      </w:pPr>
    </w:p>
    <w:p w:rsidR="00141FC6" w:rsidRDefault="00141FC6" w:rsidP="00720A6F">
      <w:pPr>
        <w:jc w:val="both"/>
        <w:rPr>
          <w:b/>
          <w:color w:val="FF0000"/>
          <w:sz w:val="28"/>
          <w:szCs w:val="28"/>
          <w:lang w:eastAsia="en-US"/>
        </w:rPr>
      </w:pPr>
    </w:p>
    <w:p w:rsidR="00141FC6" w:rsidRDefault="00141FC6" w:rsidP="00720A6F">
      <w:pPr>
        <w:jc w:val="both"/>
        <w:rPr>
          <w:b/>
          <w:color w:val="FF0000"/>
          <w:sz w:val="28"/>
          <w:szCs w:val="28"/>
          <w:lang w:eastAsia="en-US"/>
        </w:rPr>
      </w:pPr>
    </w:p>
    <w:p w:rsidR="00141FC6" w:rsidRDefault="00141FC6" w:rsidP="00720A6F">
      <w:pPr>
        <w:jc w:val="both"/>
        <w:rPr>
          <w:b/>
          <w:color w:val="FF0000"/>
          <w:sz w:val="28"/>
          <w:szCs w:val="28"/>
          <w:lang w:eastAsia="en-US"/>
        </w:rPr>
      </w:pPr>
    </w:p>
    <w:p w:rsidR="00141FC6" w:rsidRDefault="00141FC6" w:rsidP="00720A6F">
      <w:pPr>
        <w:jc w:val="both"/>
        <w:rPr>
          <w:b/>
          <w:color w:val="FF0000"/>
          <w:sz w:val="28"/>
          <w:szCs w:val="28"/>
          <w:lang w:eastAsia="en-US"/>
        </w:rPr>
      </w:pPr>
    </w:p>
    <w:p w:rsidR="00141FC6" w:rsidRDefault="00141FC6" w:rsidP="00720A6F">
      <w:pPr>
        <w:jc w:val="both"/>
        <w:rPr>
          <w:b/>
          <w:color w:val="FF0000"/>
          <w:sz w:val="28"/>
          <w:szCs w:val="28"/>
          <w:lang w:eastAsia="en-US"/>
        </w:rPr>
      </w:pPr>
    </w:p>
    <w:p w:rsidR="00141FC6" w:rsidRDefault="00141FC6" w:rsidP="00720A6F">
      <w:pPr>
        <w:jc w:val="both"/>
        <w:rPr>
          <w:b/>
          <w:color w:val="FF0000"/>
          <w:sz w:val="28"/>
          <w:szCs w:val="28"/>
          <w:lang w:eastAsia="en-US"/>
        </w:rPr>
      </w:pPr>
    </w:p>
    <w:p w:rsidR="00141FC6" w:rsidRPr="00720A6F" w:rsidRDefault="00141FC6" w:rsidP="00720A6F">
      <w:pPr>
        <w:jc w:val="both"/>
        <w:rPr>
          <w:b/>
          <w:color w:val="FF0000"/>
          <w:sz w:val="28"/>
          <w:szCs w:val="28"/>
          <w:lang w:eastAsia="en-US"/>
        </w:rPr>
      </w:pPr>
    </w:p>
    <w:p w:rsidR="00720A6F" w:rsidRPr="00720A6F" w:rsidRDefault="00720A6F" w:rsidP="00720A6F">
      <w:pPr>
        <w:jc w:val="both"/>
        <w:rPr>
          <w:b/>
          <w:color w:val="FF0000"/>
          <w:sz w:val="28"/>
          <w:szCs w:val="28"/>
          <w:lang w:eastAsia="en-US"/>
        </w:rPr>
      </w:pPr>
    </w:p>
    <w:p w:rsidR="00A56A8B" w:rsidRDefault="00A56A8B" w:rsidP="00A56A8B">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A56A8B" w:rsidRPr="00720A6F" w:rsidRDefault="00A56A8B" w:rsidP="00A56A8B">
      <w:pPr>
        <w:jc w:val="both"/>
        <w:rPr>
          <w:lang w:val="en-GB"/>
        </w:rPr>
      </w:pPr>
    </w:p>
    <w:p w:rsidR="00720A6F" w:rsidRPr="00720A6F" w:rsidRDefault="00720A6F" w:rsidP="00720A6F">
      <w:pPr>
        <w:jc w:val="both"/>
        <w:rPr>
          <w:sz w:val="32"/>
          <w:szCs w:val="32"/>
        </w:rPr>
      </w:pPr>
      <w:r w:rsidRPr="00720A6F">
        <w:rPr>
          <w:sz w:val="32"/>
          <w:szCs w:val="32"/>
        </w:rPr>
        <w:t xml:space="preserve">         </w:t>
      </w:r>
    </w:p>
    <w:p w:rsidR="00720A6F" w:rsidRPr="00720A6F" w:rsidRDefault="00720A6F" w:rsidP="00A56A8B">
      <w:pPr>
        <w:jc w:val="center"/>
        <w:rPr>
          <w:sz w:val="32"/>
          <w:szCs w:val="32"/>
        </w:rPr>
      </w:pPr>
      <w:r w:rsidRPr="00720A6F">
        <w:rPr>
          <w:sz w:val="32"/>
          <w:szCs w:val="32"/>
        </w:rPr>
        <w:t>Р Е Ш Е Н И Е  № 517</w:t>
      </w:r>
    </w:p>
    <w:p w:rsidR="00720A6F" w:rsidRPr="00720A6F" w:rsidRDefault="00720A6F" w:rsidP="00A56A8B">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A56A8B">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A56A8B">
      <w:pPr>
        <w:jc w:val="center"/>
        <w:rPr>
          <w:sz w:val="16"/>
          <w:szCs w:val="16"/>
        </w:rPr>
      </w:pPr>
    </w:p>
    <w:p w:rsidR="00720A6F" w:rsidRPr="00720A6F" w:rsidRDefault="00720A6F" w:rsidP="00720A6F">
      <w:pPr>
        <w:jc w:val="both"/>
        <w:rPr>
          <w:lang w:eastAsia="en-US"/>
        </w:rPr>
      </w:pP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с вх. № ОС - 76 / 21.03.2023 г. – р</w:t>
      </w:r>
      <w:r w:rsidRPr="00720A6F">
        <w:rPr>
          <w:lang w:val="en-AU" w:eastAsia="en-US"/>
        </w:rPr>
        <w:t xml:space="preserve">азпореждане с поземлен имот – частна общинска собственост </w:t>
      </w:r>
      <w:r w:rsidRPr="00720A6F">
        <w:rPr>
          <w:lang w:eastAsia="en-US"/>
        </w:rPr>
        <w:t>-</w:t>
      </w:r>
      <w:r w:rsidRPr="00720A6F">
        <w:rPr>
          <w:lang w:val="en-AU" w:eastAsia="en-US"/>
        </w:rPr>
        <w:t xml:space="preserve"> продажба на ПИ</w:t>
      </w:r>
      <w:r w:rsidRPr="00720A6F">
        <w:rPr>
          <w:lang w:eastAsia="en-US"/>
        </w:rPr>
        <w:t xml:space="preserve"> с идентификатор </w:t>
      </w:r>
      <w:r w:rsidRPr="00720A6F">
        <w:rPr>
          <w:lang w:val="en-US" w:eastAsia="en-US"/>
        </w:rPr>
        <w:t xml:space="preserve">38203.501.657 </w:t>
      </w:r>
      <w:r w:rsidRPr="00720A6F">
        <w:rPr>
          <w:lang w:val="en-AU" w:eastAsia="en-US"/>
        </w:rPr>
        <w:t xml:space="preserve">находящ се </w:t>
      </w:r>
      <w:r w:rsidRPr="00720A6F">
        <w:rPr>
          <w:lang w:eastAsia="en-US"/>
        </w:rPr>
        <w:t>в с. Конаре,</w:t>
      </w:r>
      <w:r w:rsidRPr="00720A6F">
        <w:rPr>
          <w:lang w:val="en-US" w:eastAsia="en-US"/>
        </w:rPr>
        <w:t xml:space="preserve"> </w:t>
      </w:r>
      <w:r w:rsidRPr="00720A6F">
        <w:rPr>
          <w:lang w:eastAsia="en-US"/>
        </w:rPr>
        <w:t xml:space="preserve">общ. </w:t>
      </w:r>
      <w:r w:rsidRPr="00720A6F">
        <w:rPr>
          <w:lang w:val="en-AU" w:eastAsia="en-US"/>
        </w:rPr>
        <w:t>Гурково</w:t>
      </w:r>
    </w:p>
    <w:p w:rsidR="00720A6F" w:rsidRPr="00720A6F" w:rsidRDefault="00720A6F" w:rsidP="00720A6F">
      <w:pPr>
        <w:jc w:val="both"/>
      </w:pPr>
    </w:p>
    <w:p w:rsidR="00720A6F" w:rsidRPr="00720A6F" w:rsidRDefault="00720A6F" w:rsidP="00720A6F">
      <w:pPr>
        <w:jc w:val="both"/>
        <w:rPr>
          <w:lang w:val="x-none" w:eastAsia="en-US"/>
        </w:rPr>
      </w:pPr>
      <w:r w:rsidRPr="00720A6F">
        <w:rPr>
          <w:rFonts w:eastAsiaTheme="minorHAnsi"/>
          <w:b/>
          <w:bCs/>
          <w:color w:val="000000"/>
          <w:sz w:val="28"/>
          <w:szCs w:val="28"/>
          <w:u w:val="single"/>
          <w:lang w:bidi="bg-BG"/>
        </w:rPr>
        <w:t>МОТИВИ:</w:t>
      </w:r>
      <w:r w:rsidRPr="00720A6F">
        <w:rPr>
          <w:rFonts w:eastAsiaTheme="minorHAnsi"/>
          <w:bCs/>
          <w:color w:val="000000"/>
          <w:sz w:val="28"/>
          <w:szCs w:val="28"/>
          <w:lang w:bidi="bg-BG"/>
        </w:rPr>
        <w:t xml:space="preserve"> </w:t>
      </w:r>
      <w:r w:rsidRPr="00720A6F">
        <w:rPr>
          <w:lang w:val="x-none" w:eastAsia="en-US"/>
        </w:rPr>
        <w:t xml:space="preserve">В Общинска администрация гр. Гурково </w:t>
      </w:r>
      <w:r w:rsidRPr="00720A6F">
        <w:rPr>
          <w:lang w:eastAsia="en-US"/>
        </w:rPr>
        <w:t>е</w:t>
      </w:r>
      <w:r w:rsidRPr="00720A6F">
        <w:rPr>
          <w:lang w:val="x-none" w:eastAsia="en-US"/>
        </w:rPr>
        <w:t xml:space="preserve"> постъпил</w:t>
      </w:r>
      <w:r w:rsidRPr="00720A6F">
        <w:rPr>
          <w:lang w:eastAsia="en-US"/>
        </w:rPr>
        <w:t>о</w:t>
      </w:r>
      <w:r w:rsidRPr="00720A6F">
        <w:rPr>
          <w:lang w:val="x-none" w:eastAsia="en-US"/>
        </w:rPr>
        <w:t xml:space="preserve"> заявлени</w:t>
      </w:r>
      <w:r w:rsidRPr="00720A6F">
        <w:rPr>
          <w:lang w:eastAsia="en-US"/>
        </w:rPr>
        <w:t>е</w:t>
      </w:r>
      <w:r w:rsidRPr="00720A6F">
        <w:rPr>
          <w:lang w:val="x-none" w:eastAsia="en-US"/>
        </w:rPr>
        <w:t xml:space="preserve"> с </w:t>
      </w:r>
      <w:r w:rsidRPr="00720A6F">
        <w:rPr>
          <w:lang w:val="x-none" w:eastAsia="en-US"/>
        </w:rPr>
        <w:br/>
        <w:t>Вх. № К-</w:t>
      </w:r>
      <w:r w:rsidRPr="00720A6F">
        <w:rPr>
          <w:lang w:val="en-US" w:eastAsia="en-US"/>
        </w:rPr>
        <w:t>849</w:t>
      </w:r>
      <w:r w:rsidRPr="00720A6F">
        <w:rPr>
          <w:lang w:val="x-none" w:eastAsia="en-US"/>
        </w:rPr>
        <w:t>/</w:t>
      </w:r>
      <w:r w:rsidRPr="00720A6F">
        <w:rPr>
          <w:lang w:val="en-US" w:eastAsia="en-US"/>
        </w:rPr>
        <w:t>13.03.2023</w:t>
      </w:r>
      <w:r w:rsidRPr="00720A6F">
        <w:rPr>
          <w:lang w:val="x-none" w:eastAsia="en-US"/>
        </w:rPr>
        <w:t xml:space="preserve">г. от </w:t>
      </w:r>
      <w:r w:rsidRPr="00720A6F">
        <w:rPr>
          <w:lang w:eastAsia="en-US"/>
        </w:rPr>
        <w:t xml:space="preserve">Жечка </w:t>
      </w:r>
      <w:r w:rsidR="000B20B0">
        <w:rPr>
          <w:lang w:val="en-US" w:eastAsia="en-US"/>
        </w:rPr>
        <w:t>******</w:t>
      </w:r>
      <w:r w:rsidRPr="00720A6F">
        <w:rPr>
          <w:lang w:eastAsia="en-US"/>
        </w:rPr>
        <w:t xml:space="preserve"> Дрянова</w:t>
      </w:r>
      <w:r w:rsidRPr="00720A6F">
        <w:rPr>
          <w:lang w:val="x-none" w:eastAsia="en-US"/>
        </w:rPr>
        <w:t xml:space="preserve"> от </w:t>
      </w:r>
      <w:r w:rsidRPr="00720A6F">
        <w:rPr>
          <w:lang w:eastAsia="en-US"/>
        </w:rPr>
        <w:t>гр. Стара Загора</w:t>
      </w:r>
      <w:r w:rsidRPr="00720A6F">
        <w:rPr>
          <w:lang w:val="x-none" w:eastAsia="en-US"/>
        </w:rPr>
        <w:t>, ул. „</w:t>
      </w:r>
      <w:r w:rsidRPr="00720A6F">
        <w:rPr>
          <w:lang w:eastAsia="en-US"/>
        </w:rPr>
        <w:t>Господин Михайлов</w:t>
      </w:r>
      <w:r w:rsidRPr="00720A6F">
        <w:rPr>
          <w:lang w:val="x-none" w:eastAsia="en-US"/>
        </w:rPr>
        <w:t>” №</w:t>
      </w:r>
      <w:r w:rsidR="000B20B0">
        <w:rPr>
          <w:lang w:val="en-US" w:eastAsia="en-US"/>
        </w:rPr>
        <w:t>**</w:t>
      </w:r>
      <w:r w:rsidRPr="00720A6F">
        <w:rPr>
          <w:lang w:eastAsia="en-US"/>
        </w:rPr>
        <w:t xml:space="preserve">, Вх. </w:t>
      </w:r>
      <w:proofErr w:type="gramStart"/>
      <w:r w:rsidR="000B20B0">
        <w:rPr>
          <w:lang w:val="en-US" w:eastAsia="en-US"/>
        </w:rPr>
        <w:t>*</w:t>
      </w:r>
      <w:r w:rsidRPr="00720A6F">
        <w:rPr>
          <w:lang w:eastAsia="en-US"/>
        </w:rPr>
        <w:t>, ет.</w:t>
      </w:r>
      <w:proofErr w:type="gramEnd"/>
      <w:r w:rsidRPr="00720A6F">
        <w:rPr>
          <w:lang w:eastAsia="en-US"/>
        </w:rPr>
        <w:t xml:space="preserve"> </w:t>
      </w:r>
      <w:proofErr w:type="gramStart"/>
      <w:r w:rsidR="000B20B0">
        <w:rPr>
          <w:lang w:val="en-US" w:eastAsia="en-US"/>
        </w:rPr>
        <w:t>*</w:t>
      </w:r>
      <w:r w:rsidRPr="00720A6F">
        <w:rPr>
          <w:lang w:eastAsia="en-US"/>
        </w:rPr>
        <w:t>, ап.</w:t>
      </w:r>
      <w:proofErr w:type="gramEnd"/>
      <w:r w:rsidRPr="00720A6F">
        <w:rPr>
          <w:lang w:eastAsia="en-US"/>
        </w:rPr>
        <w:t xml:space="preserve"> </w:t>
      </w:r>
      <w:r w:rsidR="000B20B0">
        <w:rPr>
          <w:lang w:val="en-US" w:eastAsia="en-US"/>
        </w:rPr>
        <w:t>*</w:t>
      </w:r>
      <w:r w:rsidRPr="00720A6F">
        <w:rPr>
          <w:lang w:val="x-none" w:eastAsia="en-US"/>
        </w:rPr>
        <w:t xml:space="preserve"> </w:t>
      </w:r>
      <w:proofErr w:type="gramStart"/>
      <w:r w:rsidRPr="00720A6F">
        <w:rPr>
          <w:lang w:val="x-none" w:eastAsia="en-US"/>
        </w:rPr>
        <w:t>с</w:t>
      </w:r>
      <w:proofErr w:type="gramEnd"/>
      <w:r w:rsidRPr="00720A6F">
        <w:rPr>
          <w:lang w:val="x-none" w:eastAsia="en-US"/>
        </w:rPr>
        <w:t xml:space="preserve"> желание да закуп</w:t>
      </w:r>
      <w:r w:rsidRPr="00720A6F">
        <w:rPr>
          <w:lang w:eastAsia="en-US"/>
        </w:rPr>
        <w:t>и</w:t>
      </w:r>
      <w:r w:rsidRPr="00720A6F">
        <w:rPr>
          <w:lang w:val="x-none" w:eastAsia="en-US"/>
        </w:rPr>
        <w:t xml:space="preserve"> урегулиран поземлен имот</w:t>
      </w:r>
      <w:r w:rsidRPr="00720A6F">
        <w:rPr>
          <w:lang w:eastAsia="en-US"/>
        </w:rPr>
        <w:t xml:space="preserve"> – частна </w:t>
      </w:r>
      <w:r w:rsidRPr="00720A6F">
        <w:rPr>
          <w:lang w:val="x-none" w:eastAsia="en-US"/>
        </w:rPr>
        <w:t xml:space="preserve">общинска собственост находящ се </w:t>
      </w:r>
      <w:r w:rsidRPr="00720A6F">
        <w:rPr>
          <w:lang w:eastAsia="en-US"/>
        </w:rPr>
        <w:t xml:space="preserve">в с. Конаре, общ. </w:t>
      </w:r>
      <w:r w:rsidRPr="00720A6F">
        <w:rPr>
          <w:lang w:val="x-none" w:eastAsia="en-US"/>
        </w:rPr>
        <w:t>Гурково</w:t>
      </w:r>
      <w:r w:rsidRPr="00720A6F">
        <w:rPr>
          <w:lang w:eastAsia="en-US"/>
        </w:rPr>
        <w:t xml:space="preserve"> представляващ:</w:t>
      </w:r>
    </w:p>
    <w:p w:rsidR="00720A6F" w:rsidRPr="00720A6F" w:rsidRDefault="00720A6F" w:rsidP="00006B10">
      <w:pPr>
        <w:numPr>
          <w:ilvl w:val="0"/>
          <w:numId w:val="14"/>
        </w:numPr>
        <w:spacing w:after="200" w:line="276" w:lineRule="auto"/>
        <w:ind w:left="0" w:firstLine="360"/>
        <w:jc w:val="both"/>
        <w:rPr>
          <w:lang w:val="x-none" w:eastAsia="en-US"/>
        </w:rPr>
      </w:pPr>
      <w:r w:rsidRPr="00720A6F">
        <w:rPr>
          <w:lang w:val="x-none" w:eastAsia="en-US"/>
        </w:rPr>
        <w:t xml:space="preserve">Поземлен имот с </w:t>
      </w:r>
      <w:r w:rsidRPr="00720A6F">
        <w:rPr>
          <w:b/>
          <w:lang w:val="x-none" w:eastAsia="en-US"/>
        </w:rPr>
        <w:t xml:space="preserve">идентификатор </w:t>
      </w:r>
      <w:r w:rsidRPr="00720A6F">
        <w:rPr>
          <w:b/>
          <w:lang w:eastAsia="en-US"/>
        </w:rPr>
        <w:t xml:space="preserve">38203.501.657 </w:t>
      </w:r>
      <w:r w:rsidRPr="00720A6F">
        <w:rPr>
          <w:lang w:val="x-none" w:eastAsia="en-US"/>
        </w:rPr>
        <w:t xml:space="preserve">с площ </w:t>
      </w:r>
      <w:r w:rsidRPr="00720A6F">
        <w:rPr>
          <w:b/>
          <w:lang w:eastAsia="en-US"/>
        </w:rPr>
        <w:t>303</w:t>
      </w:r>
      <w:r w:rsidRPr="00720A6F">
        <w:rPr>
          <w:b/>
          <w:lang w:val="x-none" w:eastAsia="en-US"/>
        </w:rPr>
        <w:t xml:space="preserve"> кв.м.</w:t>
      </w:r>
      <w:r w:rsidRPr="00720A6F">
        <w:rPr>
          <w:lang w:val="x-none" w:eastAsia="en-US"/>
        </w:rPr>
        <w:t xml:space="preserve"> и НТП: </w:t>
      </w:r>
      <w:r w:rsidRPr="00720A6F">
        <w:rPr>
          <w:lang w:eastAsia="en-US"/>
        </w:rPr>
        <w:t>За друг обществен обект, комплекс</w:t>
      </w:r>
      <w:r w:rsidRPr="00720A6F">
        <w:rPr>
          <w:b/>
          <w:lang w:val="x-none" w:eastAsia="en-US"/>
        </w:rPr>
        <w:t xml:space="preserve"> </w:t>
      </w:r>
      <w:r w:rsidRPr="00720A6F">
        <w:rPr>
          <w:lang w:val="x-none" w:eastAsia="en-US"/>
        </w:rPr>
        <w:t xml:space="preserve">находящ се в </w:t>
      </w:r>
      <w:r w:rsidRPr="00720A6F">
        <w:rPr>
          <w:lang w:eastAsia="en-US"/>
        </w:rPr>
        <w:t xml:space="preserve">с. Конаре, общ. </w:t>
      </w:r>
      <w:r w:rsidRPr="00720A6F">
        <w:rPr>
          <w:lang w:val="x-none" w:eastAsia="en-US"/>
        </w:rPr>
        <w:t>Гурково</w:t>
      </w:r>
      <w:r w:rsidRPr="00720A6F">
        <w:rPr>
          <w:b/>
          <w:lang w:val="x-none" w:eastAsia="en-US"/>
        </w:rPr>
        <w:t xml:space="preserve"> </w:t>
      </w:r>
      <w:r w:rsidRPr="00720A6F">
        <w:rPr>
          <w:lang w:val="x-none" w:eastAsia="en-US"/>
        </w:rPr>
        <w:t xml:space="preserve">е актуван с Акт за частна общинска собственост с № </w:t>
      </w:r>
      <w:r w:rsidRPr="00720A6F">
        <w:rPr>
          <w:lang w:eastAsia="en-US"/>
        </w:rPr>
        <w:t>640</w:t>
      </w:r>
      <w:r w:rsidRPr="00720A6F">
        <w:rPr>
          <w:lang w:val="x-none" w:eastAsia="en-US"/>
        </w:rPr>
        <w:t>/</w:t>
      </w:r>
      <w:r w:rsidRPr="00720A6F">
        <w:rPr>
          <w:lang w:eastAsia="en-US"/>
        </w:rPr>
        <w:t>15.02.2016</w:t>
      </w:r>
      <w:r w:rsidRPr="00720A6F">
        <w:rPr>
          <w:lang w:val="x-none" w:eastAsia="en-US"/>
        </w:rPr>
        <w:t xml:space="preserve">г., надлежно вписан в Служба по вписванията с </w:t>
      </w:r>
      <w:r w:rsidRPr="00720A6F">
        <w:rPr>
          <w:lang w:eastAsia="en-US"/>
        </w:rPr>
        <w:br/>
        <w:t>Вх. рег. № 1217 от 19.02.2016</w:t>
      </w:r>
      <w:r w:rsidRPr="00720A6F">
        <w:rPr>
          <w:lang w:val="x-none" w:eastAsia="en-US"/>
        </w:rPr>
        <w:t xml:space="preserve">г., Акт </w:t>
      </w:r>
      <w:r w:rsidRPr="00720A6F">
        <w:rPr>
          <w:lang w:eastAsia="en-US"/>
        </w:rPr>
        <w:t>151</w:t>
      </w:r>
      <w:r w:rsidRPr="00720A6F">
        <w:rPr>
          <w:lang w:val="x-none" w:eastAsia="en-US"/>
        </w:rPr>
        <w:t xml:space="preserve">, том </w:t>
      </w:r>
      <w:r w:rsidRPr="00720A6F">
        <w:rPr>
          <w:lang w:eastAsia="en-US"/>
        </w:rPr>
        <w:t>4</w:t>
      </w:r>
      <w:r w:rsidRPr="00720A6F">
        <w:rPr>
          <w:lang w:val="x-none" w:eastAsia="en-US"/>
        </w:rPr>
        <w:t>, н.д.</w:t>
      </w:r>
      <w:r w:rsidRPr="00720A6F">
        <w:rPr>
          <w:lang w:eastAsia="en-US"/>
        </w:rPr>
        <w:t xml:space="preserve"> 784 и Акт № 1468 от 14.03.2023г. за поправка на акт за частна общинска собственост № 640 от 15.02.2016г.</w:t>
      </w:r>
    </w:p>
    <w:p w:rsidR="00720A6F" w:rsidRPr="00720A6F" w:rsidRDefault="00720A6F" w:rsidP="00720A6F">
      <w:pPr>
        <w:jc w:val="both"/>
        <w:rPr>
          <w:lang w:val="en-US" w:eastAsia="en-US"/>
        </w:rPr>
      </w:pPr>
      <w:r w:rsidRPr="00720A6F">
        <w:rPr>
          <w:lang w:val="x-none" w:eastAsia="en-US"/>
        </w:rPr>
        <w:t xml:space="preserve">Съгласно чл. 35, ал. 1 от Закона за общинската собственост, продажбата на имоти и вещи – частна общинска собственост, се извършва след решение на общинския съвет от кмета на общината чрез публичен търг или публично оповестен конкурс. </w:t>
      </w:r>
    </w:p>
    <w:p w:rsidR="00720A6F" w:rsidRPr="00720A6F" w:rsidRDefault="00720A6F" w:rsidP="00720A6F">
      <w:pPr>
        <w:jc w:val="both"/>
        <w:rPr>
          <w:lang w:val="x-none" w:eastAsia="en-US"/>
        </w:rPr>
      </w:pPr>
      <w:r w:rsidRPr="00720A6F">
        <w:rPr>
          <w:lang w:val="x-none" w:eastAsia="en-US"/>
        </w:rPr>
        <w:t xml:space="preserve">Съгласно чл.45, ал.1 от Наредбата за реда за придобиване, управление и разпореждане с имоти и вещи – общинска собственост, продажбата на нежилищни имоти – частна общинска собственост, се извършва в съответствие с предвижданията в годишната програма за управление и разпореждане с имотите – общинска собственост, след решение на Общински съвет от Кмета на Общината, чрез публичен търг или конкурс. </w:t>
      </w:r>
    </w:p>
    <w:p w:rsidR="00720A6F" w:rsidRPr="00720A6F" w:rsidRDefault="00720A6F" w:rsidP="00720A6F">
      <w:pPr>
        <w:jc w:val="both"/>
        <w:rPr>
          <w:lang w:val="x-none" w:eastAsia="en-US"/>
        </w:rPr>
      </w:pPr>
      <w:r w:rsidRPr="00720A6F">
        <w:rPr>
          <w:lang w:val="x-none" w:eastAsia="en-US"/>
        </w:rPr>
        <w:t>Имот</w:t>
      </w:r>
      <w:r w:rsidRPr="00720A6F">
        <w:rPr>
          <w:lang w:eastAsia="en-US"/>
        </w:rPr>
        <w:t>ът</w:t>
      </w:r>
      <w:r w:rsidRPr="00720A6F">
        <w:rPr>
          <w:lang w:val="x-none" w:eastAsia="en-US"/>
        </w:rPr>
        <w:t xml:space="preserve"> не се използва от общината и не се предвижда в бъдеще такова</w:t>
      </w:r>
      <w:r w:rsidRPr="00720A6F">
        <w:rPr>
          <w:lang w:eastAsia="en-US"/>
        </w:rPr>
        <w:t xml:space="preserve"> ползване</w:t>
      </w:r>
      <w:r w:rsidRPr="00720A6F">
        <w:rPr>
          <w:lang w:val="x-none" w:eastAsia="en-US"/>
        </w:rPr>
        <w:t xml:space="preserve">, поради което </w:t>
      </w:r>
      <w:r w:rsidRPr="00720A6F">
        <w:rPr>
          <w:lang w:eastAsia="en-US"/>
        </w:rPr>
        <w:t xml:space="preserve">имотът </w:t>
      </w:r>
      <w:r w:rsidRPr="00720A6F">
        <w:rPr>
          <w:lang w:val="x-none" w:eastAsia="en-US"/>
        </w:rPr>
        <w:t>мо</w:t>
      </w:r>
      <w:r w:rsidRPr="00720A6F">
        <w:rPr>
          <w:lang w:eastAsia="en-US"/>
        </w:rPr>
        <w:t>же</w:t>
      </w:r>
      <w:r w:rsidRPr="00720A6F">
        <w:rPr>
          <w:lang w:val="x-none" w:eastAsia="en-US"/>
        </w:rPr>
        <w:t xml:space="preserve"> да бъд</w:t>
      </w:r>
      <w:r w:rsidRPr="00720A6F">
        <w:rPr>
          <w:lang w:eastAsia="en-US"/>
        </w:rPr>
        <w:t>е</w:t>
      </w:r>
      <w:r w:rsidRPr="00720A6F">
        <w:rPr>
          <w:lang w:val="x-none" w:eastAsia="en-US"/>
        </w:rPr>
        <w:t xml:space="preserve"> предмет на продажба. Имотът не е включен в Годишната програма за управление и разпореждане с имоти - общинска собственост</w:t>
      </w:r>
      <w:r w:rsidRPr="00720A6F">
        <w:rPr>
          <w:lang w:eastAsia="en-US"/>
        </w:rPr>
        <w:t xml:space="preserve">, в раздел ІІІ “Б” – Имоти, които Община Гурково има намерение да продаде” </w:t>
      </w:r>
    </w:p>
    <w:p w:rsidR="00720A6F" w:rsidRPr="00720A6F" w:rsidRDefault="00720A6F" w:rsidP="00720A6F">
      <w:pPr>
        <w:jc w:val="both"/>
        <w:rPr>
          <w:lang w:val="x-none" w:eastAsia="en-US"/>
        </w:rPr>
      </w:pPr>
      <w:r w:rsidRPr="00720A6F">
        <w:rPr>
          <w:lang w:val="x-none" w:eastAsia="en-US"/>
        </w:rPr>
        <w:t xml:space="preserve">За реализиране на продажбата </w:t>
      </w:r>
      <w:r w:rsidRPr="00720A6F">
        <w:rPr>
          <w:lang w:eastAsia="en-US"/>
        </w:rPr>
        <w:t>е направена</w:t>
      </w:r>
      <w:r w:rsidRPr="00720A6F">
        <w:rPr>
          <w:lang w:val="x-none" w:eastAsia="en-US"/>
        </w:rPr>
        <w:t xml:space="preserve"> </w:t>
      </w:r>
      <w:r w:rsidRPr="00720A6F">
        <w:rPr>
          <w:lang w:eastAsia="en-US"/>
        </w:rPr>
        <w:t>пазарна оценка</w:t>
      </w:r>
      <w:r w:rsidRPr="00720A6F">
        <w:rPr>
          <w:lang w:val="x-none" w:eastAsia="en-US"/>
        </w:rPr>
        <w:t xml:space="preserve"> на имот</w:t>
      </w:r>
      <w:r w:rsidRPr="00720A6F">
        <w:rPr>
          <w:lang w:eastAsia="en-US"/>
        </w:rPr>
        <w:t>а</w:t>
      </w:r>
      <w:r w:rsidRPr="00720A6F">
        <w:rPr>
          <w:lang w:val="x-none" w:eastAsia="en-US"/>
        </w:rPr>
        <w:t>, ко</w:t>
      </w:r>
      <w:r w:rsidRPr="00720A6F">
        <w:rPr>
          <w:lang w:eastAsia="en-US"/>
        </w:rPr>
        <w:t>я</w:t>
      </w:r>
      <w:r w:rsidRPr="00720A6F">
        <w:rPr>
          <w:lang w:val="x-none" w:eastAsia="en-US"/>
        </w:rPr>
        <w:t>то следва да се одобр</w:t>
      </w:r>
      <w:r w:rsidRPr="00720A6F">
        <w:rPr>
          <w:lang w:eastAsia="en-US"/>
        </w:rPr>
        <w:t>и</w:t>
      </w:r>
      <w:r w:rsidRPr="00720A6F">
        <w:rPr>
          <w:lang w:val="x-none" w:eastAsia="en-US"/>
        </w:rPr>
        <w:t xml:space="preserve"> от Общински съвет.</w:t>
      </w:r>
    </w:p>
    <w:p w:rsidR="00720A6F" w:rsidRPr="00720A6F" w:rsidRDefault="00720A6F" w:rsidP="00720A6F">
      <w:pPr>
        <w:jc w:val="both"/>
        <w:rPr>
          <w:color w:val="000000"/>
          <w:lang w:eastAsia="en-US"/>
        </w:rPr>
      </w:pPr>
      <w:r w:rsidRPr="00720A6F">
        <w:rPr>
          <w:color w:val="000000"/>
          <w:lang w:val="x-none" w:eastAsia="en-US"/>
        </w:rPr>
        <w:t>Данъчн</w:t>
      </w:r>
      <w:r w:rsidRPr="00720A6F">
        <w:rPr>
          <w:color w:val="000000"/>
          <w:lang w:eastAsia="en-US"/>
        </w:rPr>
        <w:t>ата</w:t>
      </w:r>
      <w:r w:rsidRPr="00720A6F">
        <w:rPr>
          <w:color w:val="000000"/>
          <w:lang w:val="x-none" w:eastAsia="en-US"/>
        </w:rPr>
        <w:t xml:space="preserve"> оценк</w:t>
      </w:r>
      <w:r w:rsidRPr="00720A6F">
        <w:rPr>
          <w:color w:val="000000"/>
          <w:lang w:eastAsia="en-US"/>
        </w:rPr>
        <w:t>а</w:t>
      </w:r>
      <w:r w:rsidRPr="00720A6F">
        <w:rPr>
          <w:color w:val="000000"/>
          <w:lang w:val="x-none" w:eastAsia="en-US"/>
        </w:rPr>
        <w:t xml:space="preserve"> на имот</w:t>
      </w:r>
      <w:r w:rsidRPr="00720A6F">
        <w:rPr>
          <w:color w:val="000000"/>
          <w:lang w:eastAsia="en-US"/>
        </w:rPr>
        <w:t>а</w:t>
      </w:r>
      <w:r w:rsidRPr="00720A6F">
        <w:rPr>
          <w:color w:val="000000"/>
          <w:lang w:val="x-none" w:eastAsia="en-US"/>
        </w:rPr>
        <w:t xml:space="preserve">, предмет на това предложение </w:t>
      </w:r>
      <w:r w:rsidRPr="00720A6F">
        <w:rPr>
          <w:color w:val="000000"/>
          <w:lang w:eastAsia="en-US"/>
        </w:rPr>
        <w:t xml:space="preserve">е: </w:t>
      </w:r>
      <w:r w:rsidRPr="00720A6F">
        <w:rPr>
          <w:b/>
          <w:lang w:eastAsia="en-US"/>
        </w:rPr>
        <w:t>– 632,70 лева без ДДС</w:t>
      </w:r>
    </w:p>
    <w:p w:rsidR="00720A6F" w:rsidRPr="00720A6F" w:rsidRDefault="00720A6F" w:rsidP="00720A6F">
      <w:pPr>
        <w:jc w:val="both"/>
        <w:rPr>
          <w:b/>
          <w:lang w:eastAsia="en-US"/>
        </w:rPr>
      </w:pPr>
      <w:r w:rsidRPr="00720A6F">
        <w:rPr>
          <w:lang w:eastAsia="en-US"/>
        </w:rPr>
        <w:t>Н</w:t>
      </w:r>
      <w:r w:rsidRPr="00720A6F">
        <w:rPr>
          <w:lang w:val="x-none" w:eastAsia="en-US"/>
        </w:rPr>
        <w:t>а основание чл.21, ал.1, т.8 и т.12 от ЗМСМА,</w:t>
      </w:r>
      <w:r w:rsidRPr="00720A6F">
        <w:rPr>
          <w:lang w:val="ru-RU" w:eastAsia="en-US"/>
        </w:rPr>
        <w:t xml:space="preserve"> </w:t>
      </w:r>
      <w:r w:rsidRPr="00720A6F">
        <w:rPr>
          <w:lang w:val="x-none" w:eastAsia="en-US"/>
        </w:rPr>
        <w:t>чл.35, ал.1 и чл.41 ал.2 от ЗОС, както и чл.45, ал.1 от Наредбата за реда за придобиване, управление и разпореждане с имоти и вещи – общинска собственост</w:t>
      </w:r>
      <w:r w:rsidRPr="00720A6F">
        <w:rPr>
          <w:lang w:eastAsia="en-US"/>
        </w:rPr>
        <w:t>, в</w:t>
      </w:r>
      <w:r w:rsidRPr="00720A6F">
        <w:rPr>
          <w:lang w:val="x-none" w:eastAsia="en-US"/>
        </w:rPr>
        <w:t xml:space="preserve">ъв връзка с гореизложеното,  Общински съвет – Гурково </w:t>
      </w:r>
    </w:p>
    <w:p w:rsidR="00720A6F" w:rsidRPr="00720A6F" w:rsidRDefault="00720A6F" w:rsidP="00720A6F">
      <w:pPr>
        <w:tabs>
          <w:tab w:val="left" w:pos="1725"/>
        </w:tabs>
        <w:jc w:val="center"/>
        <w:rPr>
          <w:rFonts w:eastAsia="Calibri"/>
          <w:bCs/>
          <w:sz w:val="28"/>
          <w:szCs w:val="28"/>
          <w:lang w:eastAsia="en-US"/>
        </w:rPr>
      </w:pPr>
      <w:r w:rsidRPr="00720A6F">
        <w:rPr>
          <w:rFonts w:eastAsia="Calibri"/>
          <w:bCs/>
          <w:sz w:val="28"/>
          <w:szCs w:val="28"/>
          <w:lang w:eastAsia="en-US"/>
        </w:rPr>
        <w:t>Р Е Ш И:</w:t>
      </w:r>
    </w:p>
    <w:p w:rsidR="00720A6F" w:rsidRPr="00720A6F" w:rsidRDefault="00720A6F" w:rsidP="00720A6F">
      <w:pPr>
        <w:rPr>
          <w:lang w:eastAsia="en-US"/>
        </w:rPr>
      </w:pPr>
    </w:p>
    <w:p w:rsidR="00720A6F" w:rsidRPr="00720A6F" w:rsidRDefault="00720A6F" w:rsidP="00720A6F">
      <w:pPr>
        <w:tabs>
          <w:tab w:val="left" w:pos="284"/>
        </w:tabs>
        <w:jc w:val="both"/>
        <w:rPr>
          <w:lang w:val="en-AU" w:eastAsia="en-US"/>
        </w:rPr>
      </w:pPr>
      <w:r w:rsidRPr="00720A6F">
        <w:rPr>
          <w:b/>
          <w:caps/>
          <w:lang w:eastAsia="en-US"/>
        </w:rPr>
        <w:tab/>
        <w:t>1.</w:t>
      </w:r>
      <w:r w:rsidRPr="00720A6F">
        <w:rPr>
          <w:b/>
          <w:caps/>
          <w:lang w:val="en-AU" w:eastAsia="en-US"/>
        </w:rPr>
        <w:t>допълва</w:t>
      </w:r>
      <w:r w:rsidRPr="00720A6F">
        <w:rPr>
          <w:lang w:val="en-AU" w:eastAsia="en-US"/>
        </w:rPr>
        <w:t xml:space="preserve"> Годишната програма за управление и разпореждане с имотите – общинска собственост, </w:t>
      </w:r>
      <w:r w:rsidRPr="00720A6F">
        <w:rPr>
          <w:lang w:eastAsia="en-US"/>
        </w:rPr>
        <w:t>в раздел ІІІ “Б” – Имоти, които Община Гурково има намерение да продаде”</w:t>
      </w:r>
      <w:r w:rsidRPr="00720A6F">
        <w:rPr>
          <w:lang w:val="en-AU" w:eastAsia="en-US"/>
        </w:rPr>
        <w:t xml:space="preserve">, като </w:t>
      </w:r>
      <w:r w:rsidRPr="00720A6F">
        <w:rPr>
          <w:b/>
          <w:lang w:val="en-AU" w:eastAsia="en-US"/>
        </w:rPr>
        <w:t>добавя нова точка:</w:t>
      </w:r>
    </w:p>
    <w:p w:rsidR="00720A6F" w:rsidRPr="00720A6F" w:rsidRDefault="00720A6F" w:rsidP="00720A6F">
      <w:pPr>
        <w:jc w:val="both"/>
        <w:rPr>
          <w:lang w:val="en-AU" w:eastAsia="en-US"/>
        </w:rPr>
      </w:pPr>
    </w:p>
    <w:p w:rsidR="00720A6F" w:rsidRDefault="00720A6F" w:rsidP="00720A6F">
      <w:pPr>
        <w:jc w:val="both"/>
        <w:rPr>
          <w:lang w:eastAsia="en-US"/>
        </w:rPr>
      </w:pPr>
      <w:r w:rsidRPr="00720A6F">
        <w:rPr>
          <w:b/>
          <w:lang w:val="en-AU" w:eastAsia="en-US"/>
        </w:rPr>
        <w:t xml:space="preserve">т. </w:t>
      </w:r>
      <w:r w:rsidRPr="00720A6F">
        <w:rPr>
          <w:b/>
          <w:lang w:eastAsia="en-US"/>
        </w:rPr>
        <w:t>9</w:t>
      </w:r>
      <w:r w:rsidRPr="00720A6F">
        <w:rPr>
          <w:b/>
          <w:lang w:val="en-AU" w:eastAsia="en-US"/>
        </w:rPr>
        <w:t xml:space="preserve"> </w:t>
      </w:r>
      <w:r w:rsidRPr="00720A6F">
        <w:rPr>
          <w:lang w:val="en-AU" w:eastAsia="en-US"/>
        </w:rPr>
        <w:t xml:space="preserve">– Поземлен имот с </w:t>
      </w:r>
      <w:r w:rsidRPr="00720A6F">
        <w:rPr>
          <w:b/>
          <w:lang w:val="en-AU" w:eastAsia="en-US"/>
        </w:rPr>
        <w:t xml:space="preserve">идентификатор </w:t>
      </w:r>
      <w:r w:rsidRPr="00720A6F">
        <w:rPr>
          <w:b/>
          <w:lang w:eastAsia="en-US"/>
        </w:rPr>
        <w:t xml:space="preserve">38203.501.657 </w:t>
      </w:r>
      <w:r w:rsidRPr="00720A6F">
        <w:rPr>
          <w:lang w:val="en-AU" w:eastAsia="en-US"/>
        </w:rPr>
        <w:t xml:space="preserve">с площ </w:t>
      </w:r>
      <w:r w:rsidRPr="00720A6F">
        <w:rPr>
          <w:b/>
          <w:lang w:eastAsia="en-US"/>
        </w:rPr>
        <w:t>303</w:t>
      </w:r>
      <w:r w:rsidRPr="00720A6F">
        <w:rPr>
          <w:b/>
          <w:lang w:val="en-AU" w:eastAsia="en-US"/>
        </w:rPr>
        <w:t xml:space="preserve"> </w:t>
      </w:r>
      <w:proofErr w:type="gramStart"/>
      <w:r w:rsidRPr="00720A6F">
        <w:rPr>
          <w:b/>
          <w:lang w:val="en-AU" w:eastAsia="en-US"/>
        </w:rPr>
        <w:t>кв.м.</w:t>
      </w:r>
      <w:r w:rsidRPr="00720A6F">
        <w:rPr>
          <w:lang w:eastAsia="en-US"/>
        </w:rPr>
        <w:t>,</w:t>
      </w:r>
      <w:proofErr w:type="gramEnd"/>
      <w:r w:rsidRPr="00720A6F">
        <w:rPr>
          <w:lang w:eastAsia="en-US"/>
        </w:rPr>
        <w:t xml:space="preserve"> ТПТ: Урбанизирана,</w:t>
      </w:r>
      <w:r w:rsidRPr="00720A6F">
        <w:rPr>
          <w:lang w:val="en-AU" w:eastAsia="en-US"/>
        </w:rPr>
        <w:t xml:space="preserve"> НТП: </w:t>
      </w:r>
      <w:r w:rsidRPr="00720A6F">
        <w:rPr>
          <w:lang w:eastAsia="en-US"/>
        </w:rPr>
        <w:t xml:space="preserve">За друг обществен обект, комплекс </w:t>
      </w:r>
      <w:r w:rsidRPr="00720A6F">
        <w:rPr>
          <w:b/>
          <w:lang w:val="en-AU" w:eastAsia="en-US"/>
        </w:rPr>
        <w:t xml:space="preserve"> </w:t>
      </w:r>
      <w:r w:rsidRPr="00720A6F">
        <w:rPr>
          <w:lang w:val="en-AU" w:eastAsia="en-US"/>
        </w:rPr>
        <w:t xml:space="preserve">находящ се в </w:t>
      </w:r>
      <w:r w:rsidRPr="00720A6F">
        <w:rPr>
          <w:lang w:eastAsia="en-US"/>
        </w:rPr>
        <w:t xml:space="preserve">с. Конаре, общ. </w:t>
      </w:r>
      <w:proofErr w:type="gramStart"/>
      <w:r w:rsidRPr="00720A6F">
        <w:rPr>
          <w:lang w:val="en-AU" w:eastAsia="en-US"/>
        </w:rPr>
        <w:t>Гурково</w:t>
      </w:r>
      <w:r w:rsidRPr="00720A6F">
        <w:rPr>
          <w:b/>
          <w:lang w:val="en-AU" w:eastAsia="en-US"/>
        </w:rPr>
        <w:t xml:space="preserve"> </w:t>
      </w:r>
      <w:r w:rsidRPr="00720A6F">
        <w:rPr>
          <w:lang w:val="en-AU" w:eastAsia="en-US"/>
        </w:rPr>
        <w:t>одобрени със заповед РД-18-</w:t>
      </w:r>
      <w:r w:rsidRPr="00720A6F">
        <w:rPr>
          <w:lang w:eastAsia="en-US"/>
        </w:rPr>
        <w:t>40</w:t>
      </w:r>
      <w:r w:rsidRPr="00720A6F">
        <w:rPr>
          <w:lang w:val="en-AU" w:eastAsia="en-US"/>
        </w:rPr>
        <w:t xml:space="preserve"> / 2</w:t>
      </w:r>
      <w:r w:rsidRPr="00720A6F">
        <w:rPr>
          <w:lang w:eastAsia="en-US"/>
        </w:rPr>
        <w:t>8</w:t>
      </w:r>
      <w:r w:rsidRPr="00720A6F">
        <w:rPr>
          <w:lang w:val="en-AU" w:eastAsia="en-US"/>
        </w:rPr>
        <w:t>.06.2010г.</w:t>
      </w:r>
      <w:proofErr w:type="gramEnd"/>
      <w:r w:rsidRPr="00720A6F">
        <w:rPr>
          <w:lang w:val="en-AU" w:eastAsia="en-US"/>
        </w:rPr>
        <w:t xml:space="preserve"> </w:t>
      </w:r>
      <w:proofErr w:type="gramStart"/>
      <w:r w:rsidRPr="00720A6F">
        <w:rPr>
          <w:lang w:val="en-AU" w:eastAsia="en-US"/>
        </w:rPr>
        <w:t>на</w:t>
      </w:r>
      <w:proofErr w:type="gramEnd"/>
      <w:r w:rsidRPr="00720A6F">
        <w:rPr>
          <w:lang w:val="en-AU" w:eastAsia="en-US"/>
        </w:rPr>
        <w:t xml:space="preserve"> Изп. Директор на АГКК</w:t>
      </w:r>
      <w:r w:rsidRPr="00720A6F">
        <w:rPr>
          <w:lang w:eastAsia="en-US"/>
        </w:rPr>
        <w:t>. При граници на имота поземлени имоти с идентификатори: 38203.501.701, 38203.501.52, 38203.501.51, 38203.501.719.</w:t>
      </w:r>
    </w:p>
    <w:p w:rsidR="00141FC6" w:rsidRDefault="00141FC6" w:rsidP="00720A6F">
      <w:pPr>
        <w:jc w:val="both"/>
        <w:rPr>
          <w:lang w:eastAsia="en-US"/>
        </w:rPr>
      </w:pPr>
    </w:p>
    <w:p w:rsidR="00141FC6" w:rsidRDefault="00141FC6" w:rsidP="00720A6F">
      <w:pPr>
        <w:jc w:val="both"/>
        <w:rPr>
          <w:lang w:eastAsia="en-US"/>
        </w:rPr>
      </w:pPr>
    </w:p>
    <w:p w:rsidR="00141FC6" w:rsidRPr="00720A6F" w:rsidRDefault="00141FC6" w:rsidP="00720A6F">
      <w:pPr>
        <w:jc w:val="both"/>
        <w:rPr>
          <w:lang w:eastAsia="en-US"/>
        </w:rPr>
      </w:pPr>
    </w:p>
    <w:p w:rsidR="00720A6F" w:rsidRPr="00720A6F" w:rsidRDefault="00720A6F" w:rsidP="00720A6F">
      <w:pPr>
        <w:tabs>
          <w:tab w:val="left" w:pos="284"/>
        </w:tabs>
        <w:jc w:val="both"/>
        <w:rPr>
          <w:lang w:val="en-AU" w:eastAsia="en-US"/>
        </w:rPr>
      </w:pPr>
    </w:p>
    <w:p w:rsidR="00720A6F" w:rsidRPr="00720A6F" w:rsidRDefault="00720A6F" w:rsidP="00720A6F">
      <w:pPr>
        <w:tabs>
          <w:tab w:val="left" w:pos="284"/>
        </w:tabs>
        <w:jc w:val="both"/>
        <w:rPr>
          <w:lang w:eastAsia="en-US"/>
        </w:rPr>
      </w:pPr>
      <w:r w:rsidRPr="00720A6F">
        <w:rPr>
          <w:b/>
          <w:caps/>
          <w:lang w:eastAsia="en-US"/>
        </w:rPr>
        <w:t>2.дава</w:t>
      </w:r>
      <w:r w:rsidRPr="00720A6F">
        <w:rPr>
          <w:b/>
          <w:caps/>
          <w:lang w:val="en-AU" w:eastAsia="en-US"/>
        </w:rPr>
        <w:t xml:space="preserve"> съгласие</w:t>
      </w:r>
      <w:r w:rsidRPr="00720A6F">
        <w:rPr>
          <w:lang w:val="en-AU" w:eastAsia="en-US"/>
        </w:rPr>
        <w:t xml:space="preserve"> за продажба </w:t>
      </w:r>
      <w:r w:rsidRPr="00720A6F">
        <w:rPr>
          <w:b/>
          <w:lang w:val="en-AU" w:eastAsia="en-US"/>
        </w:rPr>
        <w:t xml:space="preserve">чрез публичен търг </w:t>
      </w:r>
      <w:r w:rsidRPr="00720A6F">
        <w:rPr>
          <w:b/>
          <w:lang w:eastAsia="en-US"/>
        </w:rPr>
        <w:t xml:space="preserve">с явно наддаване </w:t>
      </w:r>
      <w:r w:rsidRPr="00720A6F">
        <w:rPr>
          <w:lang w:val="en-AU" w:eastAsia="en-US"/>
        </w:rPr>
        <w:t xml:space="preserve">на </w:t>
      </w:r>
    </w:p>
    <w:p w:rsidR="00720A6F" w:rsidRPr="00720A6F" w:rsidRDefault="00720A6F" w:rsidP="00720A6F">
      <w:pPr>
        <w:tabs>
          <w:tab w:val="left" w:pos="284"/>
        </w:tabs>
        <w:jc w:val="both"/>
        <w:rPr>
          <w:lang w:val="en-AU" w:eastAsia="en-US"/>
        </w:rPr>
      </w:pPr>
      <w:r w:rsidRPr="00720A6F">
        <w:rPr>
          <w:lang w:eastAsia="en-US"/>
        </w:rPr>
        <w:t xml:space="preserve">поземлен </w:t>
      </w:r>
      <w:r w:rsidRPr="00720A6F">
        <w:rPr>
          <w:lang w:val="en-AU" w:eastAsia="en-US"/>
        </w:rPr>
        <w:t>имот – частна общинска собственост, представляващ:</w:t>
      </w:r>
    </w:p>
    <w:p w:rsidR="00720A6F" w:rsidRPr="00720A6F" w:rsidRDefault="00720A6F" w:rsidP="00720A6F">
      <w:pPr>
        <w:tabs>
          <w:tab w:val="left" w:pos="284"/>
        </w:tabs>
        <w:jc w:val="both"/>
        <w:rPr>
          <w:lang w:val="en-AU" w:eastAsia="en-US"/>
        </w:rPr>
      </w:pPr>
    </w:p>
    <w:p w:rsidR="00720A6F" w:rsidRPr="00720A6F" w:rsidRDefault="00720A6F" w:rsidP="00720A6F">
      <w:pPr>
        <w:jc w:val="both"/>
        <w:rPr>
          <w:lang w:eastAsia="en-US"/>
        </w:rPr>
      </w:pPr>
      <w:r w:rsidRPr="00720A6F">
        <w:rPr>
          <w:lang w:val="x-none" w:eastAsia="en-US"/>
        </w:rPr>
        <w:t xml:space="preserve">Поземлен имот с </w:t>
      </w:r>
      <w:r w:rsidRPr="00720A6F">
        <w:rPr>
          <w:b/>
          <w:lang w:val="x-none" w:eastAsia="en-US"/>
        </w:rPr>
        <w:t xml:space="preserve">идентификатор </w:t>
      </w:r>
      <w:r w:rsidRPr="00720A6F">
        <w:rPr>
          <w:b/>
          <w:lang w:eastAsia="en-US"/>
        </w:rPr>
        <w:t xml:space="preserve">38203.501.657 </w:t>
      </w:r>
      <w:r w:rsidRPr="00720A6F">
        <w:rPr>
          <w:lang w:val="x-none" w:eastAsia="en-US"/>
        </w:rPr>
        <w:t xml:space="preserve">с площ </w:t>
      </w:r>
      <w:r w:rsidRPr="00720A6F">
        <w:rPr>
          <w:b/>
          <w:lang w:eastAsia="en-US"/>
        </w:rPr>
        <w:t>303</w:t>
      </w:r>
      <w:r w:rsidRPr="00720A6F">
        <w:rPr>
          <w:b/>
          <w:lang w:val="x-none" w:eastAsia="en-US"/>
        </w:rPr>
        <w:t xml:space="preserve"> кв.м.</w:t>
      </w:r>
      <w:r w:rsidRPr="00720A6F">
        <w:rPr>
          <w:lang w:eastAsia="en-US"/>
        </w:rPr>
        <w:t>, ТПТ: Урбанизирана,</w:t>
      </w:r>
      <w:r w:rsidRPr="00720A6F">
        <w:rPr>
          <w:lang w:val="x-none" w:eastAsia="en-US"/>
        </w:rPr>
        <w:t xml:space="preserve"> НТП: </w:t>
      </w:r>
      <w:r w:rsidRPr="00720A6F">
        <w:rPr>
          <w:lang w:eastAsia="en-US"/>
        </w:rPr>
        <w:t xml:space="preserve">За друг обществен обект, комплекс </w:t>
      </w:r>
      <w:r w:rsidRPr="00720A6F">
        <w:rPr>
          <w:b/>
          <w:lang w:val="x-none" w:eastAsia="en-US"/>
        </w:rPr>
        <w:t xml:space="preserve"> </w:t>
      </w:r>
      <w:r w:rsidRPr="00720A6F">
        <w:rPr>
          <w:lang w:val="x-none" w:eastAsia="en-US"/>
        </w:rPr>
        <w:t xml:space="preserve">находящ се в </w:t>
      </w:r>
      <w:r w:rsidRPr="00720A6F">
        <w:rPr>
          <w:lang w:eastAsia="en-US"/>
        </w:rPr>
        <w:t xml:space="preserve">с. Конаре, общ. </w:t>
      </w:r>
      <w:r w:rsidRPr="00720A6F">
        <w:rPr>
          <w:lang w:val="x-none" w:eastAsia="en-US"/>
        </w:rPr>
        <w:t>Гурково</w:t>
      </w:r>
      <w:r w:rsidRPr="00720A6F">
        <w:rPr>
          <w:b/>
          <w:lang w:val="x-none" w:eastAsia="en-US"/>
        </w:rPr>
        <w:t xml:space="preserve"> </w:t>
      </w:r>
      <w:r w:rsidRPr="00720A6F">
        <w:rPr>
          <w:lang w:val="x-none" w:eastAsia="en-US"/>
        </w:rPr>
        <w:t>одобрени със заповед РД-18-</w:t>
      </w:r>
      <w:r w:rsidRPr="00720A6F">
        <w:rPr>
          <w:lang w:eastAsia="en-US"/>
        </w:rPr>
        <w:t>40</w:t>
      </w:r>
      <w:r w:rsidRPr="00720A6F">
        <w:rPr>
          <w:lang w:val="x-none" w:eastAsia="en-US"/>
        </w:rPr>
        <w:t xml:space="preserve"> / 2</w:t>
      </w:r>
      <w:r w:rsidRPr="00720A6F">
        <w:rPr>
          <w:lang w:eastAsia="en-US"/>
        </w:rPr>
        <w:t>8</w:t>
      </w:r>
      <w:r w:rsidRPr="00720A6F">
        <w:rPr>
          <w:lang w:val="x-none" w:eastAsia="en-US"/>
        </w:rPr>
        <w:t>.06.2010г. на Изп. Директор на АГКК</w:t>
      </w:r>
      <w:r w:rsidRPr="00720A6F">
        <w:rPr>
          <w:lang w:eastAsia="en-US"/>
        </w:rPr>
        <w:t>. При граници на имота поземлени имоти с идентификатори: 38203.501.701, 38203.501.52, 38203.501.51, 38203.501.719.</w:t>
      </w:r>
    </w:p>
    <w:p w:rsidR="00720A6F" w:rsidRPr="00720A6F" w:rsidRDefault="00720A6F" w:rsidP="00720A6F">
      <w:pPr>
        <w:jc w:val="both"/>
        <w:rPr>
          <w:lang w:val="x-none" w:eastAsia="en-US"/>
        </w:rPr>
      </w:pPr>
    </w:p>
    <w:p w:rsidR="00720A6F" w:rsidRPr="00720A6F" w:rsidRDefault="00720A6F" w:rsidP="00720A6F">
      <w:pPr>
        <w:tabs>
          <w:tab w:val="left" w:pos="284"/>
        </w:tabs>
        <w:jc w:val="both"/>
        <w:rPr>
          <w:lang w:eastAsia="en-US"/>
        </w:rPr>
      </w:pPr>
      <w:r w:rsidRPr="00720A6F">
        <w:rPr>
          <w:b/>
          <w:caps/>
          <w:lang w:eastAsia="en-US"/>
        </w:rPr>
        <w:tab/>
        <w:t>3. Одобрява</w:t>
      </w:r>
      <w:r w:rsidRPr="00720A6F">
        <w:rPr>
          <w:lang w:val="en-AU" w:eastAsia="en-US"/>
        </w:rPr>
        <w:t xml:space="preserve"> предложената </w:t>
      </w:r>
      <w:r w:rsidRPr="00720A6F">
        <w:rPr>
          <w:lang w:eastAsia="en-US"/>
        </w:rPr>
        <w:t xml:space="preserve">и приложена към настоящото решение </w:t>
      </w:r>
      <w:r w:rsidRPr="00720A6F">
        <w:rPr>
          <w:lang w:val="en-AU" w:eastAsia="en-US"/>
        </w:rPr>
        <w:t xml:space="preserve">пазарна оценка за </w:t>
      </w:r>
      <w:r w:rsidRPr="00720A6F">
        <w:rPr>
          <w:b/>
          <w:lang w:eastAsia="en-US"/>
        </w:rPr>
        <w:t xml:space="preserve">описания в т. 2 от решението имот, </w:t>
      </w:r>
      <w:r w:rsidRPr="00720A6F">
        <w:rPr>
          <w:lang w:val="en-AU" w:eastAsia="en-US"/>
        </w:rPr>
        <w:t xml:space="preserve">изготвена </w:t>
      </w:r>
      <w:r w:rsidRPr="00720A6F">
        <w:rPr>
          <w:lang w:eastAsia="en-US"/>
        </w:rPr>
        <w:t xml:space="preserve">на </w:t>
      </w:r>
      <w:r w:rsidRPr="00720A6F">
        <w:rPr>
          <w:lang w:val="en-US" w:eastAsia="en-US"/>
        </w:rPr>
        <w:t>17</w:t>
      </w:r>
      <w:r w:rsidRPr="00720A6F">
        <w:rPr>
          <w:lang w:eastAsia="en-US"/>
        </w:rPr>
        <w:t xml:space="preserve">.03.2023 год. </w:t>
      </w:r>
      <w:proofErr w:type="gramStart"/>
      <w:r w:rsidRPr="00720A6F">
        <w:rPr>
          <w:lang w:val="en-AU" w:eastAsia="en-US"/>
        </w:rPr>
        <w:t>от</w:t>
      </w:r>
      <w:proofErr w:type="gramEnd"/>
      <w:r w:rsidRPr="00720A6F">
        <w:rPr>
          <w:lang w:val="en-AU" w:eastAsia="en-US"/>
        </w:rPr>
        <w:t xml:space="preserve"> лицензиран оценител </w:t>
      </w:r>
      <w:r w:rsidRPr="00720A6F">
        <w:rPr>
          <w:lang w:eastAsia="en-US"/>
        </w:rPr>
        <w:t xml:space="preserve">Николай </w:t>
      </w:r>
      <w:r w:rsidR="000B20B0">
        <w:rPr>
          <w:lang w:val="en-US" w:eastAsia="en-US"/>
        </w:rPr>
        <w:t>******</w:t>
      </w:r>
      <w:r w:rsidRPr="00720A6F">
        <w:rPr>
          <w:lang w:eastAsia="en-US"/>
        </w:rPr>
        <w:t xml:space="preserve"> Николов, гр. </w:t>
      </w:r>
      <w:r w:rsidRPr="00720A6F">
        <w:rPr>
          <w:lang w:val="en-AU" w:eastAsia="en-US"/>
        </w:rPr>
        <w:t>Стара Загора</w:t>
      </w:r>
      <w:r w:rsidRPr="00720A6F">
        <w:rPr>
          <w:b/>
          <w:lang w:val="en-AU" w:eastAsia="en-US"/>
        </w:rPr>
        <w:t xml:space="preserve"> </w:t>
      </w:r>
      <w:r w:rsidRPr="00720A6F">
        <w:rPr>
          <w:lang w:eastAsia="en-US"/>
        </w:rPr>
        <w:t>и</w:t>
      </w:r>
      <w:r w:rsidRPr="00720A6F">
        <w:rPr>
          <w:b/>
          <w:lang w:eastAsia="en-US"/>
        </w:rPr>
        <w:t xml:space="preserve"> определя пазарна цена на имота </w:t>
      </w:r>
      <w:r w:rsidRPr="00720A6F">
        <w:rPr>
          <w:lang w:val="en-AU" w:eastAsia="en-US"/>
        </w:rPr>
        <w:t>в размер на постигната тръжна цена, при първоначална такава</w:t>
      </w:r>
      <w:r w:rsidRPr="00720A6F">
        <w:rPr>
          <w:lang w:eastAsia="en-US"/>
        </w:rPr>
        <w:t xml:space="preserve"> в размер на</w:t>
      </w:r>
      <w:r w:rsidRPr="00720A6F">
        <w:rPr>
          <w:lang w:val="en-AU" w:eastAsia="en-US"/>
        </w:rPr>
        <w:t xml:space="preserve"> </w:t>
      </w:r>
      <w:r w:rsidRPr="00720A6F">
        <w:rPr>
          <w:b/>
          <w:lang w:val="en-US" w:eastAsia="en-US"/>
        </w:rPr>
        <w:t>1960</w:t>
      </w:r>
      <w:proofErr w:type="gramStart"/>
      <w:r w:rsidRPr="00720A6F">
        <w:rPr>
          <w:b/>
          <w:lang w:eastAsia="en-US"/>
        </w:rPr>
        <w:t>,00</w:t>
      </w:r>
      <w:proofErr w:type="gramEnd"/>
      <w:r w:rsidRPr="00720A6F">
        <w:rPr>
          <w:b/>
          <w:lang w:val="en-AU" w:eastAsia="en-US"/>
        </w:rPr>
        <w:t xml:space="preserve"> </w:t>
      </w:r>
      <w:r w:rsidRPr="00720A6F">
        <w:rPr>
          <w:b/>
          <w:lang w:eastAsia="en-US"/>
        </w:rPr>
        <w:t xml:space="preserve">лева </w:t>
      </w:r>
      <w:r w:rsidRPr="00720A6F">
        <w:rPr>
          <w:b/>
          <w:lang w:val="en-AU" w:eastAsia="en-US"/>
        </w:rPr>
        <w:t>/</w:t>
      </w:r>
      <w:r w:rsidRPr="00720A6F">
        <w:rPr>
          <w:lang w:eastAsia="en-US"/>
        </w:rPr>
        <w:t>хиляда</w:t>
      </w:r>
      <w:r w:rsidRPr="00720A6F">
        <w:rPr>
          <w:lang w:val="en-AU" w:eastAsia="en-US"/>
        </w:rPr>
        <w:t xml:space="preserve"> </w:t>
      </w:r>
      <w:r w:rsidRPr="00720A6F">
        <w:rPr>
          <w:lang w:eastAsia="en-US"/>
        </w:rPr>
        <w:t>деветстотин и шестдесет</w:t>
      </w:r>
      <w:r w:rsidRPr="00720A6F">
        <w:rPr>
          <w:lang w:val="en-AU" w:eastAsia="en-US"/>
        </w:rPr>
        <w:t xml:space="preserve"> лева </w:t>
      </w:r>
      <w:r w:rsidRPr="00720A6F">
        <w:rPr>
          <w:b/>
          <w:lang w:val="en-AU" w:eastAsia="en-US"/>
        </w:rPr>
        <w:t>/, без ДДС</w:t>
      </w:r>
      <w:r w:rsidRPr="00720A6F">
        <w:rPr>
          <w:b/>
          <w:lang w:eastAsia="en-US"/>
        </w:rPr>
        <w:t>;</w:t>
      </w:r>
    </w:p>
    <w:p w:rsidR="00720A6F" w:rsidRPr="00720A6F" w:rsidRDefault="00720A6F" w:rsidP="00720A6F">
      <w:pPr>
        <w:tabs>
          <w:tab w:val="left" w:pos="284"/>
        </w:tabs>
        <w:jc w:val="both"/>
        <w:rPr>
          <w:lang w:eastAsia="en-US"/>
        </w:rPr>
      </w:pPr>
    </w:p>
    <w:p w:rsidR="00720A6F" w:rsidRPr="00720A6F" w:rsidRDefault="00720A6F" w:rsidP="00720A6F">
      <w:pPr>
        <w:tabs>
          <w:tab w:val="left" w:pos="284"/>
        </w:tabs>
        <w:jc w:val="both"/>
        <w:rPr>
          <w:lang w:eastAsia="en-US"/>
        </w:rPr>
      </w:pPr>
      <w:r w:rsidRPr="00720A6F">
        <w:rPr>
          <w:lang w:eastAsia="en-US"/>
        </w:rPr>
        <w:tab/>
      </w:r>
      <w:r w:rsidRPr="00720A6F">
        <w:rPr>
          <w:b/>
          <w:lang w:eastAsia="en-US"/>
        </w:rPr>
        <w:t>4.</w:t>
      </w:r>
      <w:r w:rsidRPr="00720A6F">
        <w:rPr>
          <w:lang w:eastAsia="en-US"/>
        </w:rPr>
        <w:t>Определя стъпка за наддаване в размер на 10% от началната тръжна цена.</w:t>
      </w:r>
    </w:p>
    <w:p w:rsidR="00720A6F" w:rsidRPr="00720A6F" w:rsidRDefault="00720A6F" w:rsidP="00720A6F">
      <w:pPr>
        <w:tabs>
          <w:tab w:val="left" w:pos="284"/>
        </w:tabs>
        <w:jc w:val="both"/>
        <w:rPr>
          <w:lang w:eastAsia="en-US"/>
        </w:rPr>
      </w:pPr>
    </w:p>
    <w:p w:rsidR="00720A6F" w:rsidRPr="00720A6F" w:rsidRDefault="00720A6F" w:rsidP="00720A6F">
      <w:pPr>
        <w:tabs>
          <w:tab w:val="left" w:pos="284"/>
        </w:tabs>
        <w:jc w:val="both"/>
        <w:rPr>
          <w:lang w:eastAsia="en-US"/>
        </w:rPr>
      </w:pPr>
      <w:r w:rsidRPr="00720A6F">
        <w:rPr>
          <w:lang w:eastAsia="en-US"/>
        </w:rPr>
        <w:tab/>
      </w:r>
      <w:r w:rsidRPr="00720A6F">
        <w:rPr>
          <w:b/>
          <w:lang w:eastAsia="en-US"/>
        </w:rPr>
        <w:t>5.</w:t>
      </w:r>
      <w:r w:rsidRPr="00720A6F">
        <w:rPr>
          <w:lang w:eastAsia="en-US"/>
        </w:rPr>
        <w:t xml:space="preserve">В изпълнение на горните решения </w:t>
      </w:r>
      <w:r w:rsidRPr="00720A6F">
        <w:rPr>
          <w:b/>
          <w:caps/>
          <w:lang w:eastAsia="en-US"/>
        </w:rPr>
        <w:t>възлага</w:t>
      </w:r>
      <w:r w:rsidRPr="00720A6F">
        <w:rPr>
          <w:lang w:eastAsia="en-US"/>
        </w:rPr>
        <w:t xml:space="preserve"> на Кмета на Община Гурково да организира и проведе търг и да сключи договор за продажба на гореописания имот с лицето, спечелило търга.</w:t>
      </w:r>
    </w:p>
    <w:p w:rsidR="00720A6F" w:rsidRPr="00720A6F" w:rsidRDefault="00720A6F" w:rsidP="00720A6F">
      <w:pPr>
        <w:jc w:val="both"/>
        <w:rPr>
          <w:lang w:eastAsia="en-US"/>
        </w:rPr>
      </w:pP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rPr>
          <w:kern w:val="3"/>
        </w:rPr>
        <w:tab/>
        <w:t>У</w:t>
      </w:r>
      <w:r w:rsidRPr="00720A6F">
        <w:rPr>
          <w:kern w:val="3"/>
          <w:lang w:val="ru-RU"/>
        </w:rPr>
        <w:t>частвали</w:t>
      </w:r>
      <w:r w:rsidRPr="00720A6F">
        <w:rPr>
          <w:kern w:val="3"/>
        </w:rPr>
        <w:t xml:space="preserve">  </w:t>
      </w:r>
      <w:r w:rsidRPr="00720A6F">
        <w:rPr>
          <w:kern w:val="3"/>
          <w:lang w:val="ru-RU"/>
        </w:rPr>
        <w:t xml:space="preserve">в поименно </w:t>
      </w:r>
      <w:r w:rsidRPr="00720A6F">
        <w:rPr>
          <w:kern w:val="3"/>
        </w:rPr>
        <w:t>гласуване</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Default="00720A6F" w:rsidP="00720A6F">
      <w:pPr>
        <w:suppressAutoHyphens/>
        <w:autoSpaceDN w:val="0"/>
        <w:jc w:val="both"/>
        <w:textAlignment w:val="baseline"/>
        <w:rPr>
          <w:rFonts w:cs="Calibri"/>
          <w:kern w:val="3"/>
        </w:rPr>
      </w:pPr>
    </w:p>
    <w:p w:rsidR="00141FC6" w:rsidRPr="00141FC6" w:rsidRDefault="00141FC6" w:rsidP="00720A6F">
      <w:pPr>
        <w:suppressAutoHyphens/>
        <w:autoSpaceDN w:val="0"/>
        <w:jc w:val="both"/>
        <w:textAlignment w:val="baseline"/>
        <w:rPr>
          <w:rFonts w:cs="Calibri"/>
          <w:kern w:val="3"/>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Default="00720A6F"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Pr="00720A6F" w:rsidRDefault="00141FC6" w:rsidP="00720A6F">
      <w:pPr>
        <w:jc w:val="both"/>
        <w:rPr>
          <w:b/>
          <w:sz w:val="28"/>
          <w:szCs w:val="28"/>
          <w:lang w:eastAsia="en-US"/>
        </w:rPr>
      </w:pPr>
    </w:p>
    <w:p w:rsidR="00720A6F" w:rsidRPr="00720A6F" w:rsidRDefault="00720A6F" w:rsidP="00720A6F">
      <w:pPr>
        <w:jc w:val="both"/>
        <w:rPr>
          <w:b/>
          <w:sz w:val="28"/>
          <w:szCs w:val="28"/>
          <w:lang w:eastAsia="en-US"/>
        </w:rPr>
      </w:pPr>
    </w:p>
    <w:p w:rsidR="00A56A8B" w:rsidRDefault="00A56A8B" w:rsidP="00A56A8B">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A56A8B" w:rsidRPr="00720A6F" w:rsidRDefault="00A56A8B" w:rsidP="00A56A8B">
      <w:pPr>
        <w:jc w:val="both"/>
        <w:rPr>
          <w:lang w:val="en-GB"/>
        </w:rPr>
      </w:pPr>
    </w:p>
    <w:p w:rsidR="00720A6F" w:rsidRPr="00720A6F" w:rsidRDefault="00720A6F" w:rsidP="00720A6F">
      <w:pPr>
        <w:jc w:val="both"/>
        <w:rPr>
          <w:lang w:val="en-GB"/>
        </w:rPr>
      </w:pPr>
    </w:p>
    <w:p w:rsidR="00720A6F" w:rsidRPr="00720A6F" w:rsidRDefault="00720A6F" w:rsidP="00720A6F">
      <w:pPr>
        <w:jc w:val="both"/>
        <w:rPr>
          <w:sz w:val="32"/>
          <w:szCs w:val="32"/>
        </w:rPr>
      </w:pPr>
      <w:r w:rsidRPr="00720A6F">
        <w:rPr>
          <w:sz w:val="32"/>
          <w:szCs w:val="32"/>
        </w:rPr>
        <w:t xml:space="preserve">         </w:t>
      </w:r>
    </w:p>
    <w:p w:rsidR="00720A6F" w:rsidRPr="00720A6F" w:rsidRDefault="00720A6F" w:rsidP="00A56A8B">
      <w:pPr>
        <w:jc w:val="center"/>
        <w:rPr>
          <w:sz w:val="32"/>
          <w:szCs w:val="32"/>
        </w:rPr>
      </w:pPr>
      <w:r w:rsidRPr="00720A6F">
        <w:rPr>
          <w:sz w:val="32"/>
          <w:szCs w:val="32"/>
        </w:rPr>
        <w:t>Р Е Ш Е Н И Е  № 518</w:t>
      </w:r>
    </w:p>
    <w:p w:rsidR="00720A6F" w:rsidRPr="00720A6F" w:rsidRDefault="00720A6F" w:rsidP="00A56A8B">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A56A8B">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720A6F">
      <w:pPr>
        <w:jc w:val="center"/>
        <w:rPr>
          <w:sz w:val="16"/>
          <w:szCs w:val="16"/>
        </w:rPr>
      </w:pPr>
    </w:p>
    <w:p w:rsidR="00720A6F" w:rsidRPr="00720A6F" w:rsidRDefault="00720A6F" w:rsidP="00720A6F">
      <w:pPr>
        <w:jc w:val="both"/>
      </w:pP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с вх. № ОС - 77 / 21.03.2023 г. – разпореждане с поземлен имот – частна общинска собственост - продажба на ПИ с идентификатор 20211.501.11 находящ се в с. Дворище, общ. Гурково</w:t>
      </w:r>
    </w:p>
    <w:p w:rsidR="00720A6F" w:rsidRPr="00720A6F" w:rsidRDefault="00720A6F" w:rsidP="00720A6F">
      <w:pPr>
        <w:jc w:val="both"/>
      </w:pPr>
    </w:p>
    <w:p w:rsidR="00720A6F" w:rsidRPr="00720A6F" w:rsidRDefault="00720A6F" w:rsidP="00720A6F">
      <w:pPr>
        <w:jc w:val="both"/>
        <w:rPr>
          <w:lang w:val="x-none" w:eastAsia="en-US"/>
        </w:rPr>
      </w:pPr>
      <w:r w:rsidRPr="00720A6F">
        <w:rPr>
          <w:rFonts w:eastAsiaTheme="minorHAnsi"/>
          <w:b/>
          <w:bCs/>
          <w:color w:val="000000"/>
          <w:sz w:val="28"/>
          <w:szCs w:val="28"/>
          <w:u w:val="single"/>
          <w:lang w:bidi="bg-BG"/>
        </w:rPr>
        <w:t>МОТИВИ:</w:t>
      </w:r>
      <w:r w:rsidRPr="00720A6F">
        <w:rPr>
          <w:rFonts w:eastAsiaTheme="minorHAnsi"/>
          <w:bCs/>
          <w:color w:val="000000"/>
          <w:sz w:val="28"/>
          <w:szCs w:val="28"/>
          <w:lang w:bidi="bg-BG"/>
        </w:rPr>
        <w:t xml:space="preserve"> </w:t>
      </w:r>
      <w:r w:rsidRPr="00720A6F">
        <w:rPr>
          <w:lang w:val="x-none" w:eastAsia="en-US"/>
        </w:rPr>
        <w:t xml:space="preserve">В Общинска администрация гр. Гурково е постъпило заявление с </w:t>
      </w:r>
      <w:r w:rsidRPr="00720A6F">
        <w:rPr>
          <w:lang w:val="x-none" w:eastAsia="en-US"/>
        </w:rPr>
        <w:br/>
        <w:t>Вх. № К-</w:t>
      </w:r>
      <w:r w:rsidRPr="00720A6F">
        <w:rPr>
          <w:lang w:val="en-US" w:eastAsia="en-US"/>
        </w:rPr>
        <w:t>506</w:t>
      </w:r>
      <w:r w:rsidRPr="00720A6F">
        <w:rPr>
          <w:lang w:val="x-none" w:eastAsia="en-US"/>
        </w:rPr>
        <w:t>/</w:t>
      </w:r>
      <w:r w:rsidRPr="00720A6F">
        <w:rPr>
          <w:lang w:eastAsia="en-US"/>
        </w:rPr>
        <w:t>10.</w:t>
      </w:r>
      <w:r w:rsidRPr="00720A6F">
        <w:rPr>
          <w:lang w:val="en-US" w:eastAsia="en-US"/>
        </w:rPr>
        <w:t>02.</w:t>
      </w:r>
      <w:r w:rsidRPr="00720A6F">
        <w:rPr>
          <w:lang w:eastAsia="en-US"/>
        </w:rPr>
        <w:t>202</w:t>
      </w:r>
      <w:r w:rsidRPr="00720A6F">
        <w:rPr>
          <w:lang w:val="en-US" w:eastAsia="en-US"/>
        </w:rPr>
        <w:t>3</w:t>
      </w:r>
      <w:r w:rsidRPr="00720A6F">
        <w:rPr>
          <w:lang w:val="x-none" w:eastAsia="en-US"/>
        </w:rPr>
        <w:t xml:space="preserve">г. </w:t>
      </w:r>
      <w:r w:rsidRPr="00720A6F">
        <w:rPr>
          <w:lang w:eastAsia="en-US"/>
        </w:rPr>
        <w:t xml:space="preserve">от Мартина </w:t>
      </w:r>
      <w:r w:rsidR="000B20B0">
        <w:rPr>
          <w:lang w:val="en-US" w:eastAsia="en-US"/>
        </w:rPr>
        <w:t>******</w:t>
      </w:r>
      <w:r w:rsidRPr="00720A6F">
        <w:rPr>
          <w:lang w:eastAsia="en-US"/>
        </w:rPr>
        <w:t xml:space="preserve"> Желязкова,</w:t>
      </w:r>
      <w:r w:rsidRPr="00720A6F">
        <w:rPr>
          <w:lang w:val="x-none" w:eastAsia="en-US"/>
        </w:rPr>
        <w:t xml:space="preserve"> </w:t>
      </w:r>
      <w:r w:rsidRPr="00720A6F">
        <w:rPr>
          <w:lang w:eastAsia="en-US"/>
        </w:rPr>
        <w:t>с настоящ адрес с.Дворище,</w:t>
      </w:r>
      <w:r w:rsidRPr="00720A6F">
        <w:rPr>
          <w:lang w:val="x-none" w:eastAsia="en-US"/>
        </w:rPr>
        <w:t xml:space="preserve"> с желание да закупи урегулиран поземлен имот общинска собственост с идентификатор </w:t>
      </w:r>
      <w:r w:rsidRPr="00720A6F">
        <w:rPr>
          <w:b/>
          <w:lang w:val="en-US" w:eastAsia="en-US"/>
        </w:rPr>
        <w:t>2</w:t>
      </w:r>
      <w:r w:rsidRPr="00720A6F">
        <w:rPr>
          <w:b/>
          <w:lang w:eastAsia="en-US"/>
        </w:rPr>
        <w:t xml:space="preserve">0211.501.11 </w:t>
      </w:r>
      <w:r w:rsidRPr="00720A6F">
        <w:rPr>
          <w:lang w:val="x-none" w:eastAsia="en-US"/>
        </w:rPr>
        <w:t xml:space="preserve"> по кадастралната карта на </w:t>
      </w:r>
      <w:r w:rsidRPr="00720A6F">
        <w:rPr>
          <w:lang w:eastAsia="en-US"/>
        </w:rPr>
        <w:t>с. Дворище, общ</w:t>
      </w:r>
      <w:r w:rsidRPr="00720A6F">
        <w:rPr>
          <w:lang w:val="x-none" w:eastAsia="en-US"/>
        </w:rPr>
        <w:t>.</w:t>
      </w:r>
      <w:r w:rsidRPr="00720A6F">
        <w:rPr>
          <w:lang w:eastAsia="en-US"/>
        </w:rPr>
        <w:t xml:space="preserve"> </w:t>
      </w:r>
      <w:r w:rsidRPr="00720A6F">
        <w:rPr>
          <w:lang w:val="x-none" w:eastAsia="en-US"/>
        </w:rPr>
        <w:t xml:space="preserve">Гурково, </w:t>
      </w:r>
      <w:r w:rsidRPr="00720A6F">
        <w:rPr>
          <w:lang w:val="x-none"/>
        </w:rPr>
        <w:t xml:space="preserve">в който имот лицето притежава законно построена сграда. </w:t>
      </w:r>
      <w:r w:rsidRPr="00720A6F">
        <w:rPr>
          <w:lang w:eastAsia="en-US"/>
        </w:rPr>
        <w:t xml:space="preserve">Мартина </w:t>
      </w:r>
      <w:r w:rsidR="000B20B0">
        <w:rPr>
          <w:lang w:val="en-US" w:eastAsia="en-US"/>
        </w:rPr>
        <w:t>*******</w:t>
      </w:r>
      <w:r w:rsidRPr="00720A6F">
        <w:rPr>
          <w:lang w:eastAsia="en-US"/>
        </w:rPr>
        <w:t xml:space="preserve"> Желязкова</w:t>
      </w:r>
      <w:r w:rsidRPr="00720A6F">
        <w:rPr>
          <w:lang w:val="x-none" w:eastAsia="en-US"/>
        </w:rPr>
        <w:t xml:space="preserve"> </w:t>
      </w:r>
      <w:r w:rsidRPr="00720A6F">
        <w:rPr>
          <w:lang w:val="x-none"/>
        </w:rPr>
        <w:t xml:space="preserve">се легитимира като собственик на сградата с представянето на </w:t>
      </w:r>
      <w:r w:rsidRPr="00720A6F">
        <w:t>Нотариален акт за покупко-продажба на недвижим имот № 90, том 2, рег. № 3423, дело № 272 от 20.05.2016г. Вписан в Службата по вписванията с Вх. рег. № 3923 / 20.05.2016г., Акт 189, том 12, дело № 2518.</w:t>
      </w:r>
    </w:p>
    <w:p w:rsidR="00720A6F" w:rsidRPr="00720A6F" w:rsidRDefault="00720A6F" w:rsidP="00720A6F">
      <w:pPr>
        <w:jc w:val="both"/>
      </w:pPr>
      <w:r w:rsidRPr="00720A6F">
        <w:rPr>
          <w:lang w:val="x-none" w:eastAsia="en-US"/>
        </w:rPr>
        <w:t>Съгласно разпоредбата на чл.35 ал.3 от Закон за общинската собственост „Продажба на земя – частна общинска собственост, на собственика на законно построена върху нея сграда се извършва от кмета на общината без търг или конкурс по реда, определен в Наредбата по чл. 8, ал. 2“. Заявителят има право да придобие собствеността върху земята при условията на цитираната законова разпоредба, по реда, посочен в чл.46 от</w:t>
      </w:r>
      <w:r w:rsidRPr="00720A6F">
        <w:rPr>
          <w:lang w:val="en-AU"/>
        </w:rPr>
        <w:t xml:space="preserve"> Наредбата за реда за придобиване, управление и разпореждане с имоти и вещи – общинска собственост</w:t>
      </w:r>
      <w:r w:rsidRPr="00720A6F">
        <w:rPr>
          <w:lang w:val="x-none"/>
        </w:rPr>
        <w:t xml:space="preserve"> , издадена от Общински съвет –Гурково. </w:t>
      </w:r>
    </w:p>
    <w:p w:rsidR="00720A6F" w:rsidRPr="00720A6F" w:rsidRDefault="00720A6F" w:rsidP="00720A6F">
      <w:pPr>
        <w:jc w:val="both"/>
        <w:rPr>
          <w:bCs/>
          <w:color w:val="333333"/>
          <w:lang w:val="x-none"/>
        </w:rPr>
      </w:pPr>
      <w:r w:rsidRPr="00720A6F">
        <w:rPr>
          <w:lang w:val="x-none" w:eastAsia="en-US"/>
        </w:rPr>
        <w:t xml:space="preserve">Имотът </w:t>
      </w:r>
      <w:r w:rsidRPr="00720A6F">
        <w:rPr>
          <w:lang w:eastAsia="en-US"/>
        </w:rPr>
        <w:t xml:space="preserve">не </w:t>
      </w:r>
      <w:r w:rsidRPr="00720A6F">
        <w:rPr>
          <w:lang w:val="x-none" w:eastAsia="en-US"/>
        </w:rPr>
        <w:t>е включен в Годишната програма за управление и разпореждане с имоти – общинска собственост в раздел ІІІ “</w:t>
      </w:r>
      <w:r w:rsidRPr="00720A6F">
        <w:rPr>
          <w:lang w:eastAsia="en-US"/>
        </w:rPr>
        <w:t>Б</w:t>
      </w:r>
      <w:r w:rsidRPr="00720A6F">
        <w:rPr>
          <w:lang w:val="x-none" w:eastAsia="en-US"/>
        </w:rPr>
        <w:t xml:space="preserve">– Имоти, които Община Гурково има намерение да </w:t>
      </w:r>
      <w:r w:rsidRPr="00720A6F">
        <w:rPr>
          <w:lang w:eastAsia="en-US"/>
        </w:rPr>
        <w:t>продаде</w:t>
      </w:r>
      <w:r w:rsidRPr="00720A6F">
        <w:rPr>
          <w:lang w:val="x-none" w:eastAsia="en-US"/>
        </w:rPr>
        <w:t>”.</w:t>
      </w:r>
    </w:p>
    <w:p w:rsidR="00720A6F" w:rsidRPr="00720A6F" w:rsidRDefault="00720A6F" w:rsidP="00720A6F">
      <w:pPr>
        <w:jc w:val="both"/>
        <w:rPr>
          <w:lang w:eastAsia="en-US"/>
        </w:rPr>
      </w:pPr>
      <w:r w:rsidRPr="00720A6F">
        <w:rPr>
          <w:lang w:val="x-none" w:eastAsia="en-US"/>
        </w:rPr>
        <w:t>Стойността на правото на собственост, което ще се придобие по реда на чл.35 ал.3 от Закона за общинската собственост, е определено съгласно</w:t>
      </w:r>
      <w:r w:rsidRPr="00720A6F">
        <w:rPr>
          <w:lang w:val="en-US" w:eastAsia="en-US"/>
        </w:rPr>
        <w:t xml:space="preserve"> </w:t>
      </w:r>
      <w:r w:rsidRPr="00720A6F">
        <w:rPr>
          <w:lang w:val="x-none" w:eastAsia="en-US"/>
        </w:rPr>
        <w:t xml:space="preserve">Експертна оценка изготвена от независим оценител на имоти </w:t>
      </w:r>
      <w:r w:rsidRPr="00720A6F">
        <w:rPr>
          <w:lang w:eastAsia="en-US"/>
        </w:rPr>
        <w:t xml:space="preserve">Николай </w:t>
      </w:r>
      <w:r w:rsidR="000B20B0">
        <w:rPr>
          <w:lang w:val="en-US" w:eastAsia="en-US"/>
        </w:rPr>
        <w:t>*****</w:t>
      </w:r>
      <w:r w:rsidRPr="00720A6F">
        <w:rPr>
          <w:lang w:eastAsia="en-US"/>
        </w:rPr>
        <w:t xml:space="preserve"> Николов</w:t>
      </w:r>
      <w:r w:rsidRPr="00720A6F">
        <w:rPr>
          <w:lang w:val="x-none" w:eastAsia="en-US"/>
        </w:rPr>
        <w:t>, гр. Стара Загора, която следва да се одобри от Общински съвет.</w:t>
      </w:r>
    </w:p>
    <w:p w:rsidR="00720A6F" w:rsidRPr="00720A6F" w:rsidRDefault="00720A6F" w:rsidP="00720A6F">
      <w:pPr>
        <w:jc w:val="both"/>
        <w:rPr>
          <w:b/>
          <w:color w:val="000000"/>
          <w:lang w:eastAsia="en-US"/>
        </w:rPr>
      </w:pPr>
      <w:r w:rsidRPr="00720A6F">
        <w:rPr>
          <w:color w:val="000000"/>
          <w:lang w:val="x-none" w:eastAsia="en-US"/>
        </w:rPr>
        <w:t xml:space="preserve">Данъчната оценка на имота, предмет на това предложение, е </w:t>
      </w:r>
      <w:r w:rsidRPr="00720A6F">
        <w:rPr>
          <w:b/>
          <w:lang w:eastAsia="en-US"/>
        </w:rPr>
        <w:t>– 3349,30 лева без ДДС</w:t>
      </w:r>
      <w:r w:rsidRPr="00720A6F">
        <w:rPr>
          <w:b/>
          <w:color w:val="000000"/>
          <w:lang w:val="x-none" w:eastAsia="en-US"/>
        </w:rPr>
        <w:t xml:space="preserve">, </w:t>
      </w:r>
      <w:r w:rsidRPr="00720A6F">
        <w:rPr>
          <w:color w:val="000000"/>
          <w:lang w:val="x-none" w:eastAsia="en-US"/>
        </w:rPr>
        <w:t>а пазарната оценка на земята, предмет на продажбата е на стойност</w:t>
      </w:r>
      <w:r w:rsidRPr="00720A6F">
        <w:rPr>
          <w:color w:val="000000"/>
          <w:lang w:eastAsia="en-US"/>
        </w:rPr>
        <w:t xml:space="preserve"> </w:t>
      </w:r>
      <w:r w:rsidRPr="00720A6F">
        <w:rPr>
          <w:b/>
          <w:lang w:eastAsia="en-US"/>
        </w:rPr>
        <w:t>7160,0</w:t>
      </w:r>
      <w:r w:rsidRPr="00720A6F">
        <w:rPr>
          <w:b/>
          <w:lang w:val="en-US" w:eastAsia="en-US"/>
        </w:rPr>
        <w:t>0</w:t>
      </w:r>
      <w:r w:rsidRPr="00720A6F">
        <w:rPr>
          <w:b/>
          <w:color w:val="FF0000"/>
          <w:lang w:val="en-US" w:eastAsia="en-US"/>
        </w:rPr>
        <w:t xml:space="preserve"> </w:t>
      </w:r>
      <w:r w:rsidRPr="00720A6F">
        <w:rPr>
          <w:b/>
          <w:color w:val="000000"/>
          <w:lang w:eastAsia="en-US"/>
        </w:rPr>
        <w:t>лева без ДДС.</w:t>
      </w:r>
    </w:p>
    <w:p w:rsidR="00720A6F" w:rsidRPr="00720A6F" w:rsidRDefault="00720A6F" w:rsidP="00720A6F">
      <w:pPr>
        <w:jc w:val="both"/>
        <w:rPr>
          <w:lang w:val="x-none" w:eastAsia="en-US"/>
        </w:rPr>
      </w:pPr>
      <w:r w:rsidRPr="00720A6F">
        <w:rPr>
          <w:lang w:eastAsia="en-US"/>
        </w:rPr>
        <w:t>Н</w:t>
      </w:r>
      <w:r w:rsidRPr="00720A6F">
        <w:rPr>
          <w:lang w:val="x-none" w:eastAsia="en-US"/>
        </w:rPr>
        <w:t>а основание чл.21, ал.1, т.8 от ЗМСМА,</w:t>
      </w:r>
      <w:r w:rsidRPr="00720A6F">
        <w:rPr>
          <w:lang w:val="ru-RU" w:eastAsia="en-US"/>
        </w:rPr>
        <w:t xml:space="preserve"> чл.8,ал.9 от ЗОС</w:t>
      </w:r>
      <w:r w:rsidRPr="00720A6F">
        <w:rPr>
          <w:lang w:val="x-none" w:eastAsia="en-US"/>
        </w:rPr>
        <w:t>, чл.35, ал.3 и чл.41 ал.2 от ЗОС, както и чл.46, ал.1 от Наредбата за реда за придобиване, управление и разпореждане с имоти и вещи – общинска собственост</w:t>
      </w:r>
      <w:r w:rsidRPr="00720A6F">
        <w:rPr>
          <w:lang w:eastAsia="en-US"/>
        </w:rPr>
        <w:t>, в</w:t>
      </w:r>
      <w:r w:rsidRPr="00720A6F">
        <w:rPr>
          <w:lang w:val="x-none" w:eastAsia="en-US"/>
        </w:rPr>
        <w:t>ъв връзка с гореизложеното,</w:t>
      </w:r>
      <w:r w:rsidRPr="00720A6F">
        <w:rPr>
          <w:lang w:eastAsia="en-US"/>
        </w:rPr>
        <w:t xml:space="preserve"> </w:t>
      </w:r>
      <w:r w:rsidRPr="00720A6F">
        <w:rPr>
          <w:lang w:val="x-none" w:eastAsia="en-US"/>
        </w:rPr>
        <w:t xml:space="preserve">  Общински съвет – Гурково </w:t>
      </w:r>
    </w:p>
    <w:p w:rsidR="00720A6F" w:rsidRPr="00720A6F" w:rsidRDefault="00720A6F" w:rsidP="00720A6F">
      <w:pPr>
        <w:rPr>
          <w:sz w:val="20"/>
          <w:szCs w:val="20"/>
          <w:lang w:eastAsia="en-US"/>
        </w:rPr>
      </w:pPr>
    </w:p>
    <w:p w:rsidR="00720A6F" w:rsidRPr="00720A6F" w:rsidRDefault="00720A6F" w:rsidP="00720A6F">
      <w:pPr>
        <w:tabs>
          <w:tab w:val="left" w:pos="1725"/>
        </w:tabs>
        <w:jc w:val="center"/>
        <w:rPr>
          <w:rFonts w:eastAsia="Calibri"/>
          <w:bCs/>
          <w:sz w:val="28"/>
          <w:szCs w:val="28"/>
          <w:lang w:eastAsia="en-US"/>
        </w:rPr>
      </w:pPr>
      <w:r w:rsidRPr="00720A6F">
        <w:rPr>
          <w:rFonts w:eastAsia="Calibri"/>
          <w:bCs/>
          <w:sz w:val="28"/>
          <w:szCs w:val="28"/>
          <w:lang w:eastAsia="en-US"/>
        </w:rPr>
        <w:t>Р Е Ш И:</w:t>
      </w:r>
    </w:p>
    <w:p w:rsidR="00720A6F" w:rsidRPr="00720A6F" w:rsidRDefault="00720A6F" w:rsidP="00720A6F">
      <w:pPr>
        <w:rPr>
          <w:sz w:val="20"/>
          <w:szCs w:val="20"/>
          <w:lang w:eastAsia="en-US"/>
        </w:rPr>
      </w:pPr>
    </w:p>
    <w:p w:rsidR="00720A6F" w:rsidRPr="00720A6F" w:rsidRDefault="00720A6F" w:rsidP="00006B10">
      <w:pPr>
        <w:numPr>
          <w:ilvl w:val="0"/>
          <w:numId w:val="3"/>
        </w:numPr>
        <w:spacing w:after="200" w:line="276" w:lineRule="auto"/>
        <w:ind w:left="142" w:firstLine="284"/>
        <w:jc w:val="both"/>
        <w:rPr>
          <w:lang w:val="en-AU" w:eastAsia="en-US"/>
        </w:rPr>
      </w:pPr>
      <w:r w:rsidRPr="00720A6F">
        <w:rPr>
          <w:lang w:eastAsia="en-US"/>
        </w:rPr>
        <w:t>Общински</w:t>
      </w:r>
      <w:r w:rsidRPr="00720A6F">
        <w:rPr>
          <w:lang w:val="en-AU" w:eastAsia="en-US"/>
        </w:rPr>
        <w:t xml:space="preserve"> съвет допълва Год</w:t>
      </w:r>
      <w:r w:rsidR="00A56A8B">
        <w:rPr>
          <w:lang w:val="en-AU" w:eastAsia="en-US"/>
        </w:rPr>
        <w:t>ишната програма за управление и</w:t>
      </w:r>
      <w:r w:rsidR="00A56A8B">
        <w:rPr>
          <w:lang w:eastAsia="en-US"/>
        </w:rPr>
        <w:t xml:space="preserve"> </w:t>
      </w:r>
      <w:r w:rsidRPr="00720A6F">
        <w:rPr>
          <w:lang w:val="en-AU" w:eastAsia="en-US"/>
        </w:rPr>
        <w:t>разпореждане с имотите – общинска собственост, в раздел ІІІ “</w:t>
      </w:r>
      <w:r w:rsidRPr="00720A6F">
        <w:rPr>
          <w:lang w:eastAsia="en-US"/>
        </w:rPr>
        <w:t>Б</w:t>
      </w:r>
      <w:r w:rsidRPr="00720A6F">
        <w:rPr>
          <w:lang w:val="en-AU" w:eastAsia="en-US"/>
        </w:rPr>
        <w:t xml:space="preserve">– Имоти, които Община Гурково има намерение да </w:t>
      </w:r>
      <w:r w:rsidRPr="00720A6F">
        <w:rPr>
          <w:lang w:eastAsia="en-US"/>
        </w:rPr>
        <w:t>продаде</w:t>
      </w:r>
      <w:r w:rsidRPr="00720A6F">
        <w:rPr>
          <w:lang w:val="en-AU" w:eastAsia="en-US"/>
        </w:rPr>
        <w:t xml:space="preserve">”, като </w:t>
      </w:r>
      <w:r w:rsidRPr="00720A6F">
        <w:rPr>
          <w:b/>
          <w:lang w:val="en-AU" w:eastAsia="en-US"/>
        </w:rPr>
        <w:t>добавя нова точка:</w:t>
      </w:r>
    </w:p>
    <w:p w:rsidR="00720A6F" w:rsidRPr="00720A6F" w:rsidRDefault="00720A6F" w:rsidP="00720A6F">
      <w:pPr>
        <w:jc w:val="both"/>
        <w:rPr>
          <w:lang w:val="en-AU" w:eastAsia="en-US"/>
        </w:rPr>
      </w:pPr>
    </w:p>
    <w:p w:rsidR="00720A6F" w:rsidRPr="00720A6F" w:rsidRDefault="00720A6F" w:rsidP="00720A6F">
      <w:pPr>
        <w:jc w:val="both"/>
        <w:rPr>
          <w:lang w:eastAsia="en-US"/>
        </w:rPr>
      </w:pPr>
      <w:r w:rsidRPr="00720A6F">
        <w:rPr>
          <w:b/>
          <w:lang w:val="en-AU" w:eastAsia="en-US"/>
        </w:rPr>
        <w:t xml:space="preserve">т. </w:t>
      </w:r>
      <w:r w:rsidRPr="00720A6F">
        <w:rPr>
          <w:b/>
          <w:lang w:eastAsia="en-US"/>
        </w:rPr>
        <w:t>6</w:t>
      </w:r>
      <w:r w:rsidRPr="00720A6F">
        <w:rPr>
          <w:b/>
          <w:lang w:val="en-AU" w:eastAsia="en-US"/>
        </w:rPr>
        <w:t xml:space="preserve"> </w:t>
      </w:r>
      <w:r w:rsidRPr="00720A6F">
        <w:rPr>
          <w:lang w:val="en-AU" w:eastAsia="en-US"/>
        </w:rPr>
        <w:t xml:space="preserve">– Поземлен имот с идентификатор </w:t>
      </w:r>
      <w:r w:rsidRPr="00720A6F">
        <w:rPr>
          <w:b/>
          <w:lang w:eastAsia="en-US"/>
        </w:rPr>
        <w:t xml:space="preserve">20211.501.11 </w:t>
      </w:r>
      <w:r w:rsidRPr="00720A6F">
        <w:rPr>
          <w:lang w:val="en-AU" w:eastAsia="en-US"/>
        </w:rPr>
        <w:t xml:space="preserve">по кадастралната карта и кадастралните регистри на </w:t>
      </w:r>
      <w:r w:rsidRPr="00720A6F">
        <w:rPr>
          <w:lang w:eastAsia="en-US"/>
        </w:rPr>
        <w:t>с. Дворище, общ. Гурково</w:t>
      </w:r>
      <w:r w:rsidRPr="00720A6F">
        <w:rPr>
          <w:lang w:val="en-AU" w:eastAsia="en-US"/>
        </w:rPr>
        <w:t>, одобрена със Заповед № РД-18-3</w:t>
      </w:r>
      <w:r w:rsidRPr="00720A6F">
        <w:rPr>
          <w:lang w:eastAsia="en-US"/>
        </w:rPr>
        <w:t>9</w:t>
      </w:r>
      <w:r w:rsidRPr="00720A6F">
        <w:rPr>
          <w:lang w:val="en-AU" w:eastAsia="en-US"/>
        </w:rPr>
        <w:t>/</w:t>
      </w:r>
      <w:r w:rsidRPr="00720A6F">
        <w:rPr>
          <w:lang w:eastAsia="en-US"/>
        </w:rPr>
        <w:t>28.06</w:t>
      </w:r>
      <w:r w:rsidRPr="00720A6F">
        <w:rPr>
          <w:lang w:val="en-AU" w:eastAsia="en-US"/>
        </w:rPr>
        <w:t xml:space="preserve">.2010 г. </w:t>
      </w:r>
      <w:proofErr w:type="gramStart"/>
      <w:r w:rsidRPr="00720A6F">
        <w:rPr>
          <w:lang w:val="en-AU" w:eastAsia="en-US"/>
        </w:rPr>
        <w:t>на</w:t>
      </w:r>
      <w:proofErr w:type="gramEnd"/>
      <w:r w:rsidRPr="00720A6F">
        <w:rPr>
          <w:lang w:val="en-AU" w:eastAsia="en-US"/>
        </w:rPr>
        <w:t xml:space="preserve"> изпълнителния директор на АГКК, с площ </w:t>
      </w:r>
      <w:r w:rsidRPr="00720A6F">
        <w:rPr>
          <w:lang w:eastAsia="en-US"/>
        </w:rPr>
        <w:t>1469</w:t>
      </w:r>
      <w:r w:rsidRPr="00720A6F">
        <w:rPr>
          <w:lang w:val="en-AU" w:eastAsia="en-US"/>
        </w:rPr>
        <w:t xml:space="preserve"> кв.м., с трайно предназначение на територията: </w:t>
      </w:r>
      <w:r w:rsidRPr="00720A6F">
        <w:rPr>
          <w:b/>
          <w:lang w:val="en-AU" w:eastAsia="en-US"/>
        </w:rPr>
        <w:t>Урбанизирана</w:t>
      </w:r>
      <w:r w:rsidRPr="00720A6F">
        <w:rPr>
          <w:lang w:val="en-AU" w:eastAsia="en-US"/>
        </w:rPr>
        <w:t>, Начин на трайно ползване</w:t>
      </w:r>
      <w:r w:rsidRPr="00720A6F">
        <w:rPr>
          <w:lang w:eastAsia="en-US"/>
        </w:rPr>
        <w:t xml:space="preserve">: </w:t>
      </w:r>
      <w:r w:rsidRPr="00720A6F">
        <w:rPr>
          <w:b/>
          <w:lang w:eastAsia="en-US"/>
        </w:rPr>
        <w:t>Ниско застрояване (до 10м.)</w:t>
      </w:r>
      <w:r w:rsidRPr="00720A6F">
        <w:rPr>
          <w:b/>
          <w:lang w:val="en-AU" w:eastAsia="en-US"/>
        </w:rPr>
        <w:t>,</w:t>
      </w:r>
      <w:r w:rsidRPr="00720A6F">
        <w:rPr>
          <w:lang w:val="en-AU" w:eastAsia="en-US"/>
        </w:rPr>
        <w:t xml:space="preserve"> при граници на целия имот, поземлени имоти с идентификатори: </w:t>
      </w:r>
      <w:r w:rsidRPr="00720A6F">
        <w:t xml:space="preserve">20211.501.61, 20211.501.64, </w:t>
      </w:r>
      <w:r w:rsidRPr="00720A6F">
        <w:lastRenderedPageBreak/>
        <w:t>20211.501.66, 20211.501.10</w:t>
      </w:r>
      <w:r w:rsidRPr="00720A6F">
        <w:rPr>
          <w:lang w:val="en-AU" w:eastAsia="en-US"/>
        </w:rPr>
        <w:t xml:space="preserve"> за който е съставен</w:t>
      </w:r>
      <w:r w:rsidRPr="00720A6F">
        <w:rPr>
          <w:lang w:eastAsia="en-US"/>
        </w:rPr>
        <w:t xml:space="preserve"> Ч</w:t>
      </w:r>
      <w:r w:rsidRPr="00720A6F">
        <w:rPr>
          <w:lang w:val="en-AU" w:eastAsia="en-US"/>
        </w:rPr>
        <w:t xml:space="preserve">ОС № </w:t>
      </w:r>
      <w:r w:rsidRPr="00720A6F">
        <w:rPr>
          <w:lang w:eastAsia="en-US"/>
        </w:rPr>
        <w:t>1449</w:t>
      </w:r>
      <w:r w:rsidRPr="00720A6F">
        <w:rPr>
          <w:lang w:val="en-AU" w:eastAsia="en-US"/>
        </w:rPr>
        <w:t>/</w:t>
      </w:r>
      <w:r w:rsidRPr="00720A6F">
        <w:rPr>
          <w:lang w:eastAsia="en-US"/>
        </w:rPr>
        <w:t>27.02.2023</w:t>
      </w:r>
      <w:r w:rsidRPr="00720A6F">
        <w:rPr>
          <w:lang w:val="en-AU" w:eastAsia="en-US"/>
        </w:rPr>
        <w:t xml:space="preserve">г., надлежно вписан в </w:t>
      </w:r>
      <w:r w:rsidRPr="00720A6F">
        <w:rPr>
          <w:lang w:eastAsia="en-US"/>
        </w:rPr>
        <w:t xml:space="preserve">Службата </w:t>
      </w:r>
      <w:r w:rsidRPr="00720A6F">
        <w:rPr>
          <w:lang w:val="en-AU" w:eastAsia="en-US"/>
        </w:rPr>
        <w:t>по вписванията</w:t>
      </w:r>
      <w:r w:rsidRPr="00720A6F">
        <w:rPr>
          <w:lang w:eastAsia="en-US"/>
        </w:rPr>
        <w:t>.</w:t>
      </w:r>
    </w:p>
    <w:p w:rsidR="00720A6F" w:rsidRPr="00720A6F" w:rsidRDefault="00720A6F" w:rsidP="00720A6F">
      <w:pPr>
        <w:jc w:val="both"/>
        <w:rPr>
          <w:lang w:eastAsia="en-US"/>
        </w:rPr>
      </w:pPr>
      <w:r w:rsidRPr="00720A6F">
        <w:rPr>
          <w:lang w:eastAsia="en-US"/>
        </w:rPr>
        <w:t xml:space="preserve"> </w:t>
      </w:r>
    </w:p>
    <w:p w:rsidR="00720A6F" w:rsidRPr="00720A6F" w:rsidRDefault="00720A6F" w:rsidP="00720A6F">
      <w:pPr>
        <w:jc w:val="both"/>
        <w:rPr>
          <w:lang w:eastAsia="en-US"/>
        </w:rPr>
      </w:pPr>
      <w:r w:rsidRPr="00720A6F">
        <w:rPr>
          <w:b/>
          <w:caps/>
          <w:lang w:eastAsia="en-US"/>
        </w:rPr>
        <w:t>2.Одобрява</w:t>
      </w:r>
      <w:r w:rsidRPr="00720A6F">
        <w:rPr>
          <w:lang w:val="en-AU" w:eastAsia="en-US"/>
        </w:rPr>
        <w:t xml:space="preserve"> предложената </w:t>
      </w:r>
      <w:r w:rsidRPr="00720A6F">
        <w:rPr>
          <w:lang w:eastAsia="en-US"/>
        </w:rPr>
        <w:t xml:space="preserve">и приложена към настоящото решение </w:t>
      </w:r>
      <w:r w:rsidRPr="00720A6F">
        <w:rPr>
          <w:lang w:val="en-AU" w:eastAsia="en-US"/>
        </w:rPr>
        <w:t xml:space="preserve">пазарна оценка за </w:t>
      </w:r>
      <w:r w:rsidRPr="00720A6F">
        <w:rPr>
          <w:b/>
          <w:lang w:val="en-AU" w:eastAsia="en-US"/>
        </w:rPr>
        <w:t xml:space="preserve">ПИ с идентификатор </w:t>
      </w:r>
      <w:r w:rsidRPr="00720A6F">
        <w:rPr>
          <w:b/>
          <w:lang w:val="ru-RU" w:eastAsia="en-US"/>
        </w:rPr>
        <w:t>20211.501.11 по КККР на гр. Гурково</w:t>
      </w:r>
      <w:r w:rsidRPr="00720A6F">
        <w:rPr>
          <w:b/>
          <w:lang w:eastAsia="en-US"/>
        </w:rPr>
        <w:t xml:space="preserve">, </w:t>
      </w:r>
      <w:r w:rsidRPr="00720A6F">
        <w:rPr>
          <w:lang w:val="en-AU" w:eastAsia="en-US"/>
        </w:rPr>
        <w:t xml:space="preserve">изготвена от лицензиран оценител </w:t>
      </w:r>
      <w:r w:rsidRPr="00720A6F">
        <w:rPr>
          <w:lang w:eastAsia="en-US"/>
        </w:rPr>
        <w:t xml:space="preserve">Николай </w:t>
      </w:r>
      <w:r w:rsidR="000B20B0">
        <w:rPr>
          <w:lang w:val="en-US" w:eastAsia="en-US"/>
        </w:rPr>
        <w:t>*****</w:t>
      </w:r>
      <w:r w:rsidRPr="00720A6F">
        <w:rPr>
          <w:lang w:eastAsia="en-US"/>
        </w:rPr>
        <w:t xml:space="preserve"> Николов</w:t>
      </w:r>
      <w:r w:rsidRPr="00720A6F">
        <w:rPr>
          <w:lang w:val="en-AU" w:eastAsia="en-US"/>
        </w:rPr>
        <w:t xml:space="preserve">, гр. </w:t>
      </w:r>
      <w:proofErr w:type="gramStart"/>
      <w:r w:rsidRPr="00720A6F">
        <w:rPr>
          <w:lang w:val="en-AU" w:eastAsia="en-US"/>
        </w:rPr>
        <w:t>Стара</w:t>
      </w:r>
      <w:proofErr w:type="gramEnd"/>
      <w:r w:rsidRPr="00720A6F">
        <w:rPr>
          <w:lang w:val="en-AU" w:eastAsia="en-US"/>
        </w:rPr>
        <w:t xml:space="preserve"> Загора</w:t>
      </w:r>
      <w:r w:rsidRPr="00720A6F">
        <w:rPr>
          <w:lang w:eastAsia="en-US"/>
        </w:rPr>
        <w:t>.</w:t>
      </w:r>
    </w:p>
    <w:p w:rsidR="00720A6F" w:rsidRPr="00720A6F" w:rsidRDefault="00720A6F" w:rsidP="00720A6F">
      <w:pPr>
        <w:jc w:val="both"/>
        <w:rPr>
          <w:lang w:eastAsia="en-US"/>
        </w:rPr>
      </w:pPr>
    </w:p>
    <w:p w:rsidR="00720A6F" w:rsidRPr="00720A6F" w:rsidRDefault="00720A6F" w:rsidP="00720A6F">
      <w:pPr>
        <w:jc w:val="both"/>
        <w:rPr>
          <w:b/>
          <w:color w:val="000000"/>
          <w:lang w:eastAsia="en-US"/>
        </w:rPr>
      </w:pPr>
      <w:r w:rsidRPr="00720A6F">
        <w:rPr>
          <w:b/>
          <w:lang w:eastAsia="en-US"/>
        </w:rPr>
        <w:t xml:space="preserve">3.Определя пазарна цена </w:t>
      </w:r>
      <w:r w:rsidRPr="00720A6F">
        <w:rPr>
          <w:lang w:eastAsia="en-US"/>
        </w:rPr>
        <w:t>з</w:t>
      </w:r>
      <w:r w:rsidRPr="00720A6F">
        <w:rPr>
          <w:lang w:val="en-AU" w:eastAsia="en-US"/>
        </w:rPr>
        <w:t xml:space="preserve">а продажба на </w:t>
      </w:r>
      <w:r w:rsidRPr="00720A6F">
        <w:rPr>
          <w:lang w:eastAsia="en-US"/>
        </w:rPr>
        <w:t xml:space="preserve">имот </w:t>
      </w:r>
      <w:r w:rsidRPr="00720A6F">
        <w:rPr>
          <w:b/>
          <w:lang w:val="en-AU" w:eastAsia="en-US"/>
        </w:rPr>
        <w:t xml:space="preserve">ПИ с идентификатор </w:t>
      </w:r>
      <w:r w:rsidRPr="00720A6F">
        <w:rPr>
          <w:b/>
          <w:lang w:val="ru-RU" w:eastAsia="en-US"/>
        </w:rPr>
        <w:t>20211.501.11 по КККР на гр. Гурково</w:t>
      </w:r>
      <w:r w:rsidRPr="00720A6F">
        <w:rPr>
          <w:lang w:val="en-AU" w:eastAsia="en-US"/>
        </w:rPr>
        <w:t xml:space="preserve"> </w:t>
      </w:r>
      <w:proofErr w:type="gramStart"/>
      <w:r w:rsidRPr="00720A6F">
        <w:rPr>
          <w:lang w:val="en-AU" w:eastAsia="en-US"/>
        </w:rPr>
        <w:t>-ч</w:t>
      </w:r>
      <w:proofErr w:type="gramEnd"/>
      <w:r w:rsidRPr="00720A6F">
        <w:rPr>
          <w:lang w:val="en-AU" w:eastAsia="en-US"/>
        </w:rPr>
        <w:t>астна общинска собственост, на собственик на построената върху нея сграда</w:t>
      </w:r>
      <w:r w:rsidRPr="00720A6F">
        <w:rPr>
          <w:b/>
          <w:lang w:val="en-AU" w:eastAsia="en-US"/>
        </w:rPr>
        <w:t> </w:t>
      </w:r>
      <w:r w:rsidRPr="00720A6F">
        <w:rPr>
          <w:b/>
          <w:lang w:eastAsia="en-US"/>
        </w:rPr>
        <w:t xml:space="preserve">,  </w:t>
      </w:r>
      <w:r w:rsidRPr="00720A6F">
        <w:rPr>
          <w:lang w:val="en-AU" w:eastAsia="en-US"/>
        </w:rPr>
        <w:t>в размер на</w:t>
      </w:r>
      <w:r w:rsidRPr="00720A6F">
        <w:rPr>
          <w:lang w:eastAsia="en-US"/>
        </w:rPr>
        <w:t xml:space="preserve"> </w:t>
      </w:r>
      <w:r w:rsidRPr="00720A6F">
        <w:rPr>
          <w:b/>
          <w:lang w:eastAsia="en-US"/>
        </w:rPr>
        <w:t>7160,0</w:t>
      </w:r>
      <w:r w:rsidRPr="00720A6F">
        <w:rPr>
          <w:b/>
          <w:lang w:val="en-US" w:eastAsia="en-US"/>
        </w:rPr>
        <w:t xml:space="preserve">0 </w:t>
      </w:r>
      <w:r w:rsidRPr="00720A6F">
        <w:rPr>
          <w:b/>
          <w:lang w:eastAsia="en-US"/>
        </w:rPr>
        <w:t>лева</w:t>
      </w:r>
      <w:r w:rsidRPr="00720A6F">
        <w:rPr>
          <w:b/>
          <w:color w:val="000000"/>
          <w:lang w:eastAsia="en-US"/>
        </w:rPr>
        <w:t xml:space="preserve"> без ДДС.</w:t>
      </w:r>
    </w:p>
    <w:p w:rsidR="00720A6F" w:rsidRPr="00720A6F" w:rsidRDefault="00720A6F" w:rsidP="00720A6F">
      <w:pPr>
        <w:jc w:val="both"/>
        <w:rPr>
          <w:b/>
          <w:color w:val="000000"/>
          <w:lang w:eastAsia="en-US"/>
        </w:rPr>
      </w:pPr>
    </w:p>
    <w:p w:rsidR="00720A6F" w:rsidRPr="00720A6F" w:rsidRDefault="00720A6F" w:rsidP="00720A6F">
      <w:pPr>
        <w:tabs>
          <w:tab w:val="left" w:pos="284"/>
        </w:tabs>
        <w:jc w:val="both"/>
        <w:rPr>
          <w:lang w:eastAsia="en-US"/>
        </w:rPr>
      </w:pPr>
      <w:r w:rsidRPr="00720A6F">
        <w:rPr>
          <w:b/>
          <w:color w:val="000000"/>
          <w:lang w:eastAsia="en-US"/>
        </w:rPr>
        <w:t xml:space="preserve">     4</w:t>
      </w:r>
      <w:r w:rsidRPr="00720A6F">
        <w:rPr>
          <w:lang w:eastAsia="en-US"/>
        </w:rPr>
        <w:t xml:space="preserve">.В изпълнение на горното решение </w:t>
      </w:r>
      <w:r w:rsidRPr="00720A6F">
        <w:rPr>
          <w:b/>
          <w:caps/>
          <w:lang w:eastAsia="en-US"/>
        </w:rPr>
        <w:t>възлага</w:t>
      </w:r>
      <w:r w:rsidRPr="00720A6F">
        <w:rPr>
          <w:lang w:eastAsia="en-US"/>
        </w:rPr>
        <w:t xml:space="preserve"> на Кмета на Община Гурково да издаде заповед и да сключи договор за продажба на горепосочения имот със Заявителя – Мартина Господинова Желязкова</w:t>
      </w:r>
      <w:r w:rsidRPr="00720A6F">
        <w:rPr>
          <w:lang w:val="en-AU" w:eastAsia="en-US"/>
        </w:rPr>
        <w:t xml:space="preserve"> от гр. </w:t>
      </w:r>
      <w:r w:rsidRPr="00720A6F">
        <w:rPr>
          <w:lang w:eastAsia="en-US"/>
        </w:rPr>
        <w:t>Стара Загора.</w:t>
      </w:r>
    </w:p>
    <w:p w:rsidR="00720A6F" w:rsidRPr="00720A6F" w:rsidRDefault="00720A6F" w:rsidP="00720A6F">
      <w:pPr>
        <w:jc w:val="both"/>
        <w:rPr>
          <w:lang w:val="x-none" w:eastAsia="en-US"/>
        </w:rPr>
      </w:pPr>
    </w:p>
    <w:p w:rsidR="00720A6F" w:rsidRDefault="00720A6F" w:rsidP="00720A6F">
      <w:pPr>
        <w:tabs>
          <w:tab w:val="center" w:pos="0"/>
        </w:tabs>
        <w:suppressAutoHyphens/>
        <w:autoSpaceDN w:val="0"/>
        <w:jc w:val="both"/>
        <w:textAlignment w:val="baseline"/>
        <w:rPr>
          <w:kern w:val="3"/>
          <w:lang w:val="ru-RU"/>
        </w:rPr>
      </w:pPr>
      <w:r w:rsidRPr="00720A6F">
        <w:rPr>
          <w:kern w:val="3"/>
        </w:rPr>
        <w:tab/>
        <w:t>У</w:t>
      </w:r>
      <w:r w:rsidRPr="00720A6F">
        <w:rPr>
          <w:kern w:val="3"/>
          <w:lang w:val="ru-RU"/>
        </w:rPr>
        <w:t>частвали</w:t>
      </w:r>
      <w:r w:rsidRPr="00720A6F">
        <w:rPr>
          <w:kern w:val="3"/>
        </w:rPr>
        <w:t xml:space="preserve">  </w:t>
      </w:r>
      <w:r w:rsidRPr="00720A6F">
        <w:rPr>
          <w:kern w:val="3"/>
          <w:lang w:val="ru-RU"/>
        </w:rPr>
        <w:t xml:space="preserve">в поименно </w:t>
      </w:r>
      <w:r w:rsidRPr="00720A6F">
        <w:rPr>
          <w:kern w:val="3"/>
        </w:rPr>
        <w:t>гласуване</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141FC6" w:rsidRPr="00720A6F" w:rsidRDefault="00141FC6" w:rsidP="00720A6F">
      <w:pPr>
        <w:tabs>
          <w:tab w:val="center" w:pos="0"/>
        </w:tabs>
        <w:suppressAutoHyphens/>
        <w:autoSpaceDN w:val="0"/>
        <w:jc w:val="both"/>
        <w:textAlignment w:val="baseline"/>
        <w:rPr>
          <w:rFonts w:ascii="Calibri" w:eastAsia="Calibri" w:hAnsi="Calibri"/>
          <w:lang w:val="en-US"/>
        </w:rPr>
      </w:pPr>
    </w:p>
    <w:p w:rsidR="00720A6F" w:rsidRPr="00720A6F" w:rsidRDefault="00720A6F" w:rsidP="00720A6F">
      <w:pPr>
        <w:suppressAutoHyphens/>
        <w:autoSpaceDN w:val="0"/>
        <w:jc w:val="both"/>
        <w:textAlignment w:val="baseline"/>
        <w:rPr>
          <w:rFonts w:cs="Calibri"/>
          <w:kern w:val="3"/>
          <w:lang w:val="en-US"/>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720A6F" w:rsidRPr="00720A6F" w:rsidRDefault="00720A6F" w:rsidP="00720A6F">
      <w:pPr>
        <w:jc w:val="both"/>
        <w:rPr>
          <w:b/>
          <w:sz w:val="28"/>
          <w:szCs w:val="28"/>
          <w:lang w:eastAsia="en-US"/>
        </w:rPr>
      </w:pPr>
      <w:r w:rsidRPr="00720A6F">
        <w:rPr>
          <w:b/>
          <w:sz w:val="28"/>
          <w:szCs w:val="28"/>
        </w:rPr>
        <w:t xml:space="preserve">   </w:t>
      </w:r>
      <w:r w:rsidRPr="00720A6F">
        <w:rPr>
          <w:b/>
          <w:sz w:val="28"/>
          <w:szCs w:val="28"/>
        </w:rPr>
        <w:tab/>
      </w:r>
    </w:p>
    <w:p w:rsidR="00720A6F" w:rsidRPr="00720A6F" w:rsidRDefault="00720A6F" w:rsidP="00720A6F">
      <w:pPr>
        <w:jc w:val="both"/>
        <w:rPr>
          <w:b/>
          <w:sz w:val="28"/>
          <w:szCs w:val="28"/>
          <w:lang w:eastAsia="en-US"/>
        </w:rPr>
      </w:pPr>
      <w:r w:rsidRPr="00720A6F">
        <w:rPr>
          <w:b/>
          <w:sz w:val="28"/>
          <w:szCs w:val="28"/>
          <w:lang w:eastAsia="en-US"/>
        </w:rPr>
        <w:t xml:space="preserve"> </w:t>
      </w: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Default="00720A6F"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Pr="00720A6F" w:rsidRDefault="00141FC6" w:rsidP="00720A6F">
      <w:pPr>
        <w:jc w:val="both"/>
        <w:rPr>
          <w:b/>
          <w:sz w:val="28"/>
          <w:szCs w:val="28"/>
          <w:lang w:eastAsia="en-US"/>
        </w:rPr>
      </w:pPr>
    </w:p>
    <w:p w:rsidR="00A56A8B" w:rsidRDefault="00720A6F" w:rsidP="00A56A8B">
      <w:pPr>
        <w:rPr>
          <w:rFonts w:eastAsia="Lucida Sans Unicode"/>
          <w:b/>
          <w:kern w:val="3"/>
          <w:sz w:val="28"/>
          <w:szCs w:val="28"/>
          <w:u w:val="single"/>
          <w:lang w:val="ru-RU"/>
        </w:rPr>
      </w:pPr>
      <w:r w:rsidRPr="00720A6F">
        <w:rPr>
          <w:b/>
          <w:sz w:val="28"/>
          <w:szCs w:val="28"/>
          <w:lang w:eastAsia="en-US"/>
        </w:rPr>
        <w:tab/>
      </w:r>
      <w:r w:rsidR="00A56A8B" w:rsidRPr="002B2C71">
        <w:rPr>
          <w:rFonts w:eastAsia="Lucida Sans Unicode"/>
          <w:b/>
          <w:kern w:val="3"/>
          <w:sz w:val="28"/>
          <w:szCs w:val="28"/>
          <w:u w:val="single"/>
          <w:lang w:val="ru-RU"/>
        </w:rPr>
        <w:t>Препис – извлечение!</w:t>
      </w:r>
    </w:p>
    <w:p w:rsidR="00A56A8B" w:rsidRPr="00720A6F" w:rsidRDefault="00A56A8B" w:rsidP="00A56A8B">
      <w:pPr>
        <w:jc w:val="both"/>
        <w:rPr>
          <w:lang w:val="en-GB"/>
        </w:rPr>
      </w:pPr>
    </w:p>
    <w:p w:rsidR="00720A6F" w:rsidRPr="00720A6F" w:rsidRDefault="00720A6F" w:rsidP="00A56A8B">
      <w:pPr>
        <w:rPr>
          <w:sz w:val="32"/>
          <w:szCs w:val="32"/>
        </w:rPr>
      </w:pPr>
      <w:r w:rsidRPr="00720A6F">
        <w:rPr>
          <w:sz w:val="32"/>
          <w:szCs w:val="32"/>
        </w:rPr>
        <w:t xml:space="preserve">         </w:t>
      </w:r>
    </w:p>
    <w:p w:rsidR="00720A6F" w:rsidRPr="00720A6F" w:rsidRDefault="00720A6F" w:rsidP="00A56A8B">
      <w:pPr>
        <w:jc w:val="center"/>
        <w:rPr>
          <w:sz w:val="32"/>
          <w:szCs w:val="32"/>
        </w:rPr>
      </w:pPr>
      <w:r w:rsidRPr="00720A6F">
        <w:rPr>
          <w:sz w:val="32"/>
          <w:szCs w:val="32"/>
        </w:rPr>
        <w:t>Р Е Ш Е Н И Е  № 519</w:t>
      </w:r>
    </w:p>
    <w:p w:rsidR="00720A6F" w:rsidRPr="00720A6F" w:rsidRDefault="00720A6F" w:rsidP="00A56A8B">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A56A8B">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720A6F">
      <w:pPr>
        <w:jc w:val="center"/>
        <w:rPr>
          <w:sz w:val="16"/>
          <w:szCs w:val="16"/>
        </w:rPr>
      </w:pPr>
    </w:p>
    <w:p w:rsidR="00720A6F" w:rsidRPr="00720A6F" w:rsidRDefault="00720A6F" w:rsidP="00720A6F">
      <w:pPr>
        <w:jc w:val="both"/>
        <w:rPr>
          <w:lang w:eastAsia="en-US"/>
        </w:rPr>
      </w:pP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с вх. № ОС - 69 / 21.03.2023 г. – р</w:t>
      </w:r>
      <w:r w:rsidRPr="00720A6F">
        <w:rPr>
          <w:lang w:val="en-AU" w:eastAsia="en-US"/>
        </w:rPr>
        <w:t>азпореждане с поземлен имот – частна общинска собственост – продажба на ПИ</w:t>
      </w:r>
      <w:r w:rsidRPr="00720A6F">
        <w:rPr>
          <w:lang w:eastAsia="en-US"/>
        </w:rPr>
        <w:t xml:space="preserve"> с идентификатор 181157.501.2092, </w:t>
      </w:r>
      <w:r w:rsidRPr="00720A6F">
        <w:rPr>
          <w:lang w:val="en-AU" w:eastAsia="en-US"/>
        </w:rPr>
        <w:t xml:space="preserve">находящ се </w:t>
      </w:r>
      <w:r w:rsidRPr="00720A6F">
        <w:rPr>
          <w:lang w:eastAsia="en-US"/>
        </w:rPr>
        <w:t xml:space="preserve">в гр. </w:t>
      </w:r>
      <w:proofErr w:type="gramStart"/>
      <w:r w:rsidRPr="00720A6F">
        <w:rPr>
          <w:lang w:val="en-AU" w:eastAsia="en-US"/>
        </w:rPr>
        <w:t>Гурково</w:t>
      </w:r>
      <w:r w:rsidRPr="00720A6F">
        <w:rPr>
          <w:lang w:eastAsia="en-US"/>
        </w:rPr>
        <w:t>.</w:t>
      </w:r>
      <w:proofErr w:type="gramEnd"/>
    </w:p>
    <w:p w:rsidR="00720A6F" w:rsidRPr="00720A6F" w:rsidRDefault="00720A6F" w:rsidP="00720A6F">
      <w:pPr>
        <w:jc w:val="center"/>
        <w:rPr>
          <w:b/>
          <w:lang w:eastAsia="en-US"/>
        </w:rPr>
      </w:pPr>
    </w:p>
    <w:p w:rsidR="00720A6F" w:rsidRPr="00720A6F" w:rsidRDefault="00720A6F" w:rsidP="00720A6F">
      <w:pPr>
        <w:jc w:val="both"/>
        <w:rPr>
          <w:lang w:val="x-none" w:eastAsia="en-US"/>
        </w:rPr>
      </w:pPr>
      <w:r w:rsidRPr="00720A6F">
        <w:rPr>
          <w:rFonts w:eastAsiaTheme="minorHAnsi"/>
          <w:b/>
          <w:bCs/>
          <w:color w:val="000000"/>
          <w:sz w:val="28"/>
          <w:szCs w:val="28"/>
          <w:u w:val="single"/>
          <w:lang w:bidi="bg-BG"/>
        </w:rPr>
        <w:t>МОТИВИ:</w:t>
      </w:r>
      <w:r w:rsidRPr="00720A6F">
        <w:rPr>
          <w:rFonts w:eastAsiaTheme="minorHAnsi"/>
          <w:bCs/>
          <w:color w:val="000000"/>
          <w:sz w:val="28"/>
          <w:szCs w:val="28"/>
          <w:lang w:bidi="bg-BG"/>
        </w:rPr>
        <w:t xml:space="preserve"> </w:t>
      </w:r>
      <w:r w:rsidRPr="00720A6F">
        <w:rPr>
          <w:lang w:val="x-none" w:eastAsia="en-US"/>
        </w:rPr>
        <w:t xml:space="preserve">Поземлен имот с </w:t>
      </w:r>
      <w:r w:rsidRPr="00720A6F">
        <w:rPr>
          <w:b/>
          <w:lang w:val="x-none" w:eastAsia="en-US"/>
        </w:rPr>
        <w:t xml:space="preserve">идентификатор </w:t>
      </w:r>
      <w:r w:rsidRPr="00720A6F">
        <w:rPr>
          <w:b/>
          <w:szCs w:val="20"/>
          <w:lang w:val="x-none" w:eastAsia="en-US"/>
        </w:rPr>
        <w:t>18157.501.</w:t>
      </w:r>
      <w:r w:rsidRPr="00720A6F">
        <w:rPr>
          <w:b/>
          <w:szCs w:val="20"/>
          <w:lang w:eastAsia="en-US"/>
        </w:rPr>
        <w:t>2092</w:t>
      </w:r>
      <w:r w:rsidRPr="00720A6F">
        <w:rPr>
          <w:b/>
          <w:szCs w:val="20"/>
          <w:lang w:val="x-none" w:eastAsia="en-US"/>
        </w:rPr>
        <w:t xml:space="preserve"> </w:t>
      </w:r>
      <w:r w:rsidRPr="00720A6F">
        <w:rPr>
          <w:b/>
          <w:lang w:val="x-none" w:eastAsia="en-US"/>
        </w:rPr>
        <w:t xml:space="preserve">с площ </w:t>
      </w:r>
      <w:r w:rsidRPr="00720A6F">
        <w:rPr>
          <w:b/>
          <w:lang w:eastAsia="en-US"/>
        </w:rPr>
        <w:t>138</w:t>
      </w:r>
      <w:r w:rsidRPr="00720A6F">
        <w:rPr>
          <w:b/>
          <w:lang w:val="x-none" w:eastAsia="en-US"/>
        </w:rPr>
        <w:t xml:space="preserve"> кв.м.</w:t>
      </w:r>
      <w:r w:rsidRPr="00720A6F">
        <w:rPr>
          <w:lang w:val="x-none" w:eastAsia="en-US"/>
        </w:rPr>
        <w:t xml:space="preserve"> и НТП: </w:t>
      </w:r>
      <w:r w:rsidRPr="00720A6F">
        <w:rPr>
          <w:b/>
          <w:lang w:val="x-none" w:eastAsia="en-US"/>
        </w:rPr>
        <w:t xml:space="preserve">Ниско застрояване (до 10м.) </w:t>
      </w:r>
      <w:r w:rsidRPr="00720A6F">
        <w:rPr>
          <w:lang w:val="x-none" w:eastAsia="en-US"/>
        </w:rPr>
        <w:t>находящ се в гр. Гурково е актуван с Акт за частна общинска собственост с № 1</w:t>
      </w:r>
      <w:r w:rsidRPr="00720A6F">
        <w:rPr>
          <w:lang w:eastAsia="en-US"/>
        </w:rPr>
        <w:t>448</w:t>
      </w:r>
      <w:r w:rsidRPr="00720A6F">
        <w:rPr>
          <w:lang w:val="x-none" w:eastAsia="en-US"/>
        </w:rPr>
        <w:t>/</w:t>
      </w:r>
      <w:r w:rsidRPr="00720A6F">
        <w:rPr>
          <w:lang w:eastAsia="en-US"/>
        </w:rPr>
        <w:t>07.02.2023</w:t>
      </w:r>
      <w:r w:rsidRPr="00720A6F">
        <w:rPr>
          <w:lang w:val="x-none" w:eastAsia="en-US"/>
        </w:rPr>
        <w:t xml:space="preserve">г., надлежно вписан в Служба по вписванията с Дв.Вх.рег. </w:t>
      </w:r>
      <w:r w:rsidRPr="00720A6F">
        <w:rPr>
          <w:lang w:eastAsia="en-US"/>
        </w:rPr>
        <w:t>711</w:t>
      </w:r>
      <w:r w:rsidRPr="00720A6F">
        <w:rPr>
          <w:lang w:val="x-none" w:eastAsia="en-US"/>
        </w:rPr>
        <w:t>, Вх.рег.№</w:t>
      </w:r>
      <w:r w:rsidRPr="00720A6F">
        <w:rPr>
          <w:lang w:eastAsia="en-US"/>
        </w:rPr>
        <w:t>711</w:t>
      </w:r>
      <w:r w:rsidRPr="00720A6F">
        <w:rPr>
          <w:lang w:val="x-none" w:eastAsia="en-US"/>
        </w:rPr>
        <w:t>/</w:t>
      </w:r>
      <w:r w:rsidRPr="00720A6F">
        <w:rPr>
          <w:lang w:eastAsia="en-US"/>
        </w:rPr>
        <w:t>10.02.2023</w:t>
      </w:r>
      <w:r w:rsidRPr="00720A6F">
        <w:rPr>
          <w:lang w:val="x-none" w:eastAsia="en-US"/>
        </w:rPr>
        <w:t xml:space="preserve">г., Акт </w:t>
      </w:r>
      <w:r w:rsidRPr="00720A6F">
        <w:rPr>
          <w:lang w:eastAsia="en-US"/>
        </w:rPr>
        <w:t>68</w:t>
      </w:r>
      <w:r w:rsidRPr="00720A6F">
        <w:rPr>
          <w:lang w:val="x-none" w:eastAsia="en-US"/>
        </w:rPr>
        <w:t xml:space="preserve">, том </w:t>
      </w:r>
      <w:r w:rsidRPr="00720A6F">
        <w:rPr>
          <w:lang w:eastAsia="en-US"/>
        </w:rPr>
        <w:t>3</w:t>
      </w:r>
      <w:r w:rsidRPr="00720A6F">
        <w:rPr>
          <w:lang w:val="x-none" w:eastAsia="en-US"/>
        </w:rPr>
        <w:t>, н.д.</w:t>
      </w:r>
      <w:r w:rsidRPr="00720A6F">
        <w:rPr>
          <w:lang w:eastAsia="en-US"/>
        </w:rPr>
        <w:t>499</w:t>
      </w:r>
      <w:r w:rsidRPr="00720A6F">
        <w:rPr>
          <w:lang w:val="x-none" w:eastAsia="en-US"/>
        </w:rPr>
        <w:t>.</w:t>
      </w:r>
    </w:p>
    <w:p w:rsidR="00720A6F" w:rsidRPr="00720A6F" w:rsidRDefault="00720A6F" w:rsidP="00720A6F">
      <w:pPr>
        <w:jc w:val="both"/>
        <w:rPr>
          <w:lang w:val="en-US" w:eastAsia="en-US"/>
        </w:rPr>
      </w:pPr>
      <w:r w:rsidRPr="00720A6F">
        <w:rPr>
          <w:lang w:val="x-none" w:eastAsia="en-US"/>
        </w:rPr>
        <w:t xml:space="preserve">Съгласно чл. 35, ал. 1 от Закона за общинската собственост, продажбата на имоти и вещи – частна общинска собственост, се извършва след решение на общинския съвет от кмета на общината чрез публичен търг или публично оповестен конкурс. </w:t>
      </w:r>
    </w:p>
    <w:p w:rsidR="00720A6F" w:rsidRPr="00720A6F" w:rsidRDefault="00720A6F" w:rsidP="00720A6F">
      <w:pPr>
        <w:jc w:val="both"/>
        <w:rPr>
          <w:lang w:val="x-none" w:eastAsia="en-US"/>
        </w:rPr>
      </w:pPr>
      <w:r w:rsidRPr="00720A6F">
        <w:rPr>
          <w:lang w:val="x-none" w:eastAsia="en-US"/>
        </w:rPr>
        <w:t xml:space="preserve">Съгласно чл.45, ал.1 от Наредбата за реда за придобиване, управление и разпореждане с имоти и вещи – общинска собственост, продажбата на нежилищни имоти – частна общинска собственост, се извършва в съответствие с предвижданията в годишната програма за управление и разпореждане с имотите – общинска собственост, след решение на Общински съвет от Кмета на Общината, чрез публичен търг или конкурс. Имотът не е включен в Годишната програма за управление и разпореждане с имоти - общинска собственост. </w:t>
      </w:r>
    </w:p>
    <w:p w:rsidR="00720A6F" w:rsidRPr="00720A6F" w:rsidRDefault="00720A6F" w:rsidP="00720A6F">
      <w:pPr>
        <w:jc w:val="both"/>
        <w:rPr>
          <w:lang w:val="x-none" w:eastAsia="en-US"/>
        </w:rPr>
      </w:pPr>
      <w:r w:rsidRPr="00720A6F">
        <w:rPr>
          <w:lang w:eastAsia="en-US"/>
        </w:rPr>
        <w:t xml:space="preserve">Площта не имота </w:t>
      </w:r>
      <w:r w:rsidRPr="00720A6F">
        <w:rPr>
          <w:lang w:val="x-none" w:eastAsia="en-US"/>
        </w:rPr>
        <w:t xml:space="preserve">не </w:t>
      </w:r>
      <w:r w:rsidRPr="00720A6F">
        <w:rPr>
          <w:lang w:eastAsia="en-US"/>
        </w:rPr>
        <w:t>позволява използването му</w:t>
      </w:r>
      <w:r w:rsidRPr="00720A6F">
        <w:rPr>
          <w:lang w:val="x-none" w:eastAsia="en-US"/>
        </w:rPr>
        <w:t xml:space="preserve">, като самостоятелен имот за застрояване. </w:t>
      </w:r>
    </w:p>
    <w:p w:rsidR="00720A6F" w:rsidRPr="00720A6F" w:rsidRDefault="00720A6F" w:rsidP="00720A6F">
      <w:pPr>
        <w:jc w:val="both"/>
        <w:rPr>
          <w:lang w:val="x-none" w:eastAsia="en-US"/>
        </w:rPr>
      </w:pPr>
      <w:r w:rsidRPr="00720A6F">
        <w:rPr>
          <w:lang w:val="x-none" w:eastAsia="en-US"/>
        </w:rPr>
        <w:t>Имотът не се използва от общината и не се предвижда в бъдеще такова, поради което може да бъде предмет на продажба. Това налага промяна в Годишната програма за управление и разпореждане с имотите – общинска собственост. За реализиране на продажбата е извършена оценка на имота, която следва да се одобри от Общински съвет.</w:t>
      </w:r>
    </w:p>
    <w:p w:rsidR="00720A6F" w:rsidRPr="00720A6F" w:rsidRDefault="00720A6F" w:rsidP="00720A6F">
      <w:pPr>
        <w:jc w:val="both"/>
        <w:rPr>
          <w:color w:val="000000"/>
          <w:lang w:val="x-none" w:eastAsia="en-US"/>
        </w:rPr>
      </w:pPr>
      <w:r w:rsidRPr="00720A6F">
        <w:rPr>
          <w:color w:val="000000"/>
          <w:lang w:val="x-none" w:eastAsia="en-US"/>
        </w:rPr>
        <w:t xml:space="preserve">Данъчната оценка на имота, предмет на това предложение, е </w:t>
      </w:r>
      <w:r w:rsidRPr="00720A6F">
        <w:rPr>
          <w:b/>
          <w:color w:val="000000"/>
          <w:lang w:eastAsia="en-US"/>
        </w:rPr>
        <w:t>528,10</w:t>
      </w:r>
      <w:r w:rsidRPr="00720A6F">
        <w:rPr>
          <w:b/>
          <w:color w:val="000000"/>
          <w:lang w:val="x-none" w:eastAsia="en-US"/>
        </w:rPr>
        <w:t xml:space="preserve"> лв</w:t>
      </w:r>
      <w:r w:rsidRPr="00720A6F">
        <w:rPr>
          <w:color w:val="000000"/>
          <w:lang w:val="x-none" w:eastAsia="en-US"/>
        </w:rPr>
        <w:t>.</w:t>
      </w:r>
    </w:p>
    <w:p w:rsidR="00720A6F" w:rsidRPr="00720A6F" w:rsidRDefault="00720A6F" w:rsidP="00720A6F">
      <w:pPr>
        <w:jc w:val="both"/>
        <w:rPr>
          <w:lang w:val="x-none" w:eastAsia="en-US"/>
        </w:rPr>
      </w:pPr>
      <w:r w:rsidRPr="00720A6F">
        <w:rPr>
          <w:lang w:eastAsia="en-US"/>
        </w:rPr>
        <w:t>Н</w:t>
      </w:r>
      <w:r w:rsidRPr="00720A6F">
        <w:rPr>
          <w:lang w:val="x-none" w:eastAsia="en-US"/>
        </w:rPr>
        <w:t>а основание чл.21, ал.1, т.8 и т.12 от ЗМСМА,</w:t>
      </w:r>
      <w:r w:rsidRPr="00720A6F">
        <w:rPr>
          <w:lang w:val="ru-RU" w:eastAsia="en-US"/>
        </w:rPr>
        <w:t xml:space="preserve"> чл.8,ал.9 от ЗОС</w:t>
      </w:r>
      <w:r w:rsidRPr="00720A6F">
        <w:rPr>
          <w:lang w:val="x-none" w:eastAsia="en-US"/>
        </w:rPr>
        <w:t>, чл.35, ал.1 и чл.41 ал.2 от ЗОС, както и чл.45, ал.1 от Наредбата за реда за придобиване, управление и разпореждане с имоти и вещи – общинска собственост</w:t>
      </w:r>
      <w:r w:rsidRPr="00720A6F">
        <w:rPr>
          <w:lang w:eastAsia="en-US"/>
        </w:rPr>
        <w:t>, в</w:t>
      </w:r>
      <w:r w:rsidRPr="00720A6F">
        <w:rPr>
          <w:lang w:val="x-none" w:eastAsia="en-US"/>
        </w:rPr>
        <w:t xml:space="preserve">ъв връзка с гореизложеното, Общински съвет – Гурково </w:t>
      </w:r>
    </w:p>
    <w:p w:rsidR="00720A6F" w:rsidRPr="00720A6F" w:rsidRDefault="00720A6F" w:rsidP="00720A6F">
      <w:pPr>
        <w:keepNext/>
        <w:jc w:val="center"/>
        <w:outlineLvl w:val="3"/>
        <w:rPr>
          <w:b/>
          <w:lang w:eastAsia="en-US"/>
        </w:rPr>
      </w:pPr>
    </w:p>
    <w:p w:rsidR="00720A6F" w:rsidRPr="00720A6F" w:rsidRDefault="00720A6F" w:rsidP="00720A6F">
      <w:pPr>
        <w:rPr>
          <w:rFonts w:eastAsia="Calibri"/>
          <w:bCs/>
          <w:sz w:val="28"/>
          <w:szCs w:val="28"/>
          <w:lang w:eastAsia="en-US"/>
        </w:rPr>
      </w:pPr>
      <w:r w:rsidRPr="00720A6F">
        <w:rPr>
          <w:rFonts w:eastAsia="Calibri"/>
          <w:bCs/>
          <w:sz w:val="28"/>
          <w:szCs w:val="28"/>
          <w:lang w:eastAsia="en-US"/>
        </w:rPr>
        <w:t xml:space="preserve">                                                     Р Е Ш И:</w:t>
      </w:r>
    </w:p>
    <w:p w:rsidR="00720A6F" w:rsidRPr="00720A6F" w:rsidRDefault="00720A6F" w:rsidP="00720A6F">
      <w:pPr>
        <w:rPr>
          <w:sz w:val="20"/>
          <w:szCs w:val="20"/>
          <w:lang w:eastAsia="en-US"/>
        </w:rPr>
      </w:pPr>
    </w:p>
    <w:p w:rsidR="00720A6F" w:rsidRPr="00720A6F" w:rsidRDefault="00720A6F" w:rsidP="00720A6F">
      <w:pPr>
        <w:tabs>
          <w:tab w:val="left" w:pos="284"/>
        </w:tabs>
        <w:jc w:val="both"/>
        <w:rPr>
          <w:lang w:eastAsia="en-US"/>
        </w:rPr>
      </w:pPr>
      <w:r w:rsidRPr="00720A6F">
        <w:rPr>
          <w:b/>
          <w:caps/>
          <w:lang w:eastAsia="en-US"/>
        </w:rPr>
        <w:t>1.допълва</w:t>
      </w:r>
      <w:r w:rsidRPr="00720A6F">
        <w:rPr>
          <w:lang w:eastAsia="en-US"/>
        </w:rPr>
        <w:t xml:space="preserve"> Годишната програма за управление и разпореждане с имотите – </w:t>
      </w:r>
    </w:p>
    <w:p w:rsidR="00720A6F" w:rsidRPr="00720A6F" w:rsidRDefault="00720A6F" w:rsidP="00720A6F">
      <w:pPr>
        <w:tabs>
          <w:tab w:val="left" w:pos="284"/>
        </w:tabs>
        <w:jc w:val="both"/>
        <w:rPr>
          <w:lang w:eastAsia="en-US"/>
        </w:rPr>
      </w:pPr>
      <w:r w:rsidRPr="00720A6F">
        <w:rPr>
          <w:lang w:eastAsia="en-US"/>
        </w:rPr>
        <w:t xml:space="preserve">общинска собственост, в раздел ІІІ “Б” – Имоти, които Община Гурково има намерение да продаде”, като </w:t>
      </w:r>
      <w:r w:rsidRPr="00720A6F">
        <w:rPr>
          <w:b/>
          <w:lang w:eastAsia="en-US"/>
        </w:rPr>
        <w:t>добавя нова точка:</w:t>
      </w:r>
    </w:p>
    <w:p w:rsidR="00720A6F" w:rsidRPr="00720A6F" w:rsidRDefault="00720A6F" w:rsidP="00720A6F">
      <w:pPr>
        <w:autoSpaceDE w:val="0"/>
        <w:autoSpaceDN w:val="0"/>
        <w:adjustRightInd w:val="0"/>
        <w:jc w:val="both"/>
        <w:rPr>
          <w:lang w:eastAsia="en-US"/>
        </w:rPr>
      </w:pPr>
      <w:r w:rsidRPr="00720A6F">
        <w:rPr>
          <w:b/>
          <w:lang w:eastAsia="en-US"/>
        </w:rPr>
        <w:t xml:space="preserve">т. 8 </w:t>
      </w:r>
      <w:r w:rsidRPr="00720A6F">
        <w:rPr>
          <w:lang w:eastAsia="en-US"/>
        </w:rPr>
        <w:t xml:space="preserve">– Поземлен имот с идентификатор </w:t>
      </w:r>
      <w:r w:rsidRPr="00720A6F">
        <w:rPr>
          <w:b/>
          <w:lang w:val="ru-RU" w:eastAsia="en-US"/>
        </w:rPr>
        <w:t>18157.501.2092</w:t>
      </w:r>
      <w:r w:rsidRPr="00720A6F">
        <w:rPr>
          <w:lang w:val="en-AU" w:eastAsia="en-US"/>
        </w:rPr>
        <w:t xml:space="preserve"> </w:t>
      </w:r>
      <w:r w:rsidRPr="00720A6F">
        <w:rPr>
          <w:lang w:eastAsia="en-US"/>
        </w:rPr>
        <w:t xml:space="preserve">по кадастралната карта и кадастралните регистри на гр.  Гурково, </w:t>
      </w:r>
      <w:r w:rsidRPr="00720A6F">
        <w:rPr>
          <w:lang w:val="en-AU" w:eastAsia="en-US"/>
        </w:rPr>
        <w:t>одобрен</w:t>
      </w:r>
      <w:r w:rsidRPr="00720A6F">
        <w:rPr>
          <w:lang w:eastAsia="en-US"/>
        </w:rPr>
        <w:t>и</w:t>
      </w:r>
      <w:r w:rsidRPr="00720A6F">
        <w:rPr>
          <w:lang w:val="en-AU" w:eastAsia="en-US"/>
        </w:rPr>
        <w:t xml:space="preserve"> със Заповед № РД-18-3/18.01.2010 г. </w:t>
      </w:r>
      <w:proofErr w:type="gramStart"/>
      <w:r w:rsidRPr="00720A6F">
        <w:rPr>
          <w:lang w:val="en-AU" w:eastAsia="en-US"/>
        </w:rPr>
        <w:t>на</w:t>
      </w:r>
      <w:proofErr w:type="gramEnd"/>
      <w:r w:rsidRPr="00720A6F">
        <w:rPr>
          <w:lang w:val="en-AU" w:eastAsia="en-US"/>
        </w:rPr>
        <w:t xml:space="preserve"> изпълнителния директор на АГКК,  </w:t>
      </w:r>
      <w:r w:rsidRPr="00720A6F">
        <w:rPr>
          <w:b/>
          <w:lang w:val="en-AU" w:eastAsia="en-US"/>
        </w:rPr>
        <w:t xml:space="preserve">с площ </w:t>
      </w:r>
      <w:r w:rsidRPr="00720A6F">
        <w:rPr>
          <w:b/>
          <w:lang w:eastAsia="en-US"/>
        </w:rPr>
        <w:t>138</w:t>
      </w:r>
      <w:r w:rsidRPr="00720A6F">
        <w:rPr>
          <w:b/>
          <w:lang w:val="en-AU" w:eastAsia="en-US"/>
        </w:rPr>
        <w:t xml:space="preserve"> кв.м.</w:t>
      </w:r>
      <w:r w:rsidRPr="00720A6F">
        <w:rPr>
          <w:lang w:val="en-AU" w:eastAsia="en-US"/>
        </w:rPr>
        <w:t xml:space="preserve">, с трайно предназначение на територията: </w:t>
      </w:r>
      <w:r w:rsidRPr="00720A6F">
        <w:rPr>
          <w:b/>
          <w:lang w:val="en-AU" w:eastAsia="en-US"/>
        </w:rPr>
        <w:t>Урбанизирана</w:t>
      </w:r>
      <w:r w:rsidRPr="00720A6F">
        <w:rPr>
          <w:lang w:val="en-AU" w:eastAsia="en-US"/>
        </w:rPr>
        <w:t xml:space="preserve">, Начин на трайно ползване: </w:t>
      </w:r>
      <w:r w:rsidRPr="00720A6F">
        <w:rPr>
          <w:b/>
          <w:lang w:val="en-AU" w:eastAsia="en-US"/>
        </w:rPr>
        <w:t>Ниско застрояване (до 10м.)</w:t>
      </w:r>
      <w:r w:rsidRPr="00720A6F">
        <w:rPr>
          <w:lang w:val="en-AU" w:eastAsia="en-US"/>
        </w:rPr>
        <w:t xml:space="preserve">, </w:t>
      </w:r>
    </w:p>
    <w:p w:rsidR="00720A6F" w:rsidRPr="00720A6F" w:rsidRDefault="00720A6F" w:rsidP="00720A6F">
      <w:pPr>
        <w:autoSpaceDE w:val="0"/>
        <w:autoSpaceDN w:val="0"/>
        <w:adjustRightInd w:val="0"/>
        <w:jc w:val="both"/>
        <w:rPr>
          <w:lang w:eastAsia="en-US"/>
        </w:rPr>
      </w:pPr>
    </w:p>
    <w:p w:rsidR="00720A6F" w:rsidRPr="00720A6F" w:rsidRDefault="00720A6F" w:rsidP="00720A6F">
      <w:pPr>
        <w:tabs>
          <w:tab w:val="left" w:pos="284"/>
        </w:tabs>
        <w:jc w:val="both"/>
        <w:rPr>
          <w:lang w:eastAsia="en-US"/>
        </w:rPr>
      </w:pPr>
      <w:r w:rsidRPr="00720A6F">
        <w:rPr>
          <w:b/>
          <w:caps/>
          <w:lang w:eastAsia="en-US"/>
        </w:rPr>
        <w:t>2.дава</w:t>
      </w:r>
      <w:r w:rsidRPr="00720A6F">
        <w:rPr>
          <w:b/>
          <w:caps/>
          <w:lang w:val="en-AU" w:eastAsia="en-US"/>
        </w:rPr>
        <w:t xml:space="preserve"> съгласие</w:t>
      </w:r>
      <w:r w:rsidRPr="00720A6F">
        <w:rPr>
          <w:lang w:val="en-AU" w:eastAsia="en-US"/>
        </w:rPr>
        <w:t xml:space="preserve"> за продажба </w:t>
      </w:r>
      <w:r w:rsidRPr="00720A6F">
        <w:rPr>
          <w:b/>
          <w:lang w:val="en-AU" w:eastAsia="en-US"/>
        </w:rPr>
        <w:t xml:space="preserve">чрез публичен търг </w:t>
      </w:r>
      <w:r w:rsidRPr="00720A6F">
        <w:rPr>
          <w:lang w:val="en-AU" w:eastAsia="en-US"/>
        </w:rPr>
        <w:t xml:space="preserve">с явно наддаване на </w:t>
      </w:r>
    </w:p>
    <w:p w:rsidR="00720A6F" w:rsidRPr="00720A6F" w:rsidRDefault="00720A6F" w:rsidP="00720A6F">
      <w:pPr>
        <w:tabs>
          <w:tab w:val="left" w:pos="284"/>
        </w:tabs>
        <w:jc w:val="both"/>
        <w:rPr>
          <w:lang w:val="en-AU" w:eastAsia="en-US"/>
        </w:rPr>
      </w:pPr>
      <w:r w:rsidRPr="00720A6F">
        <w:rPr>
          <w:lang w:eastAsia="en-US"/>
        </w:rPr>
        <w:t xml:space="preserve">поземлен </w:t>
      </w:r>
      <w:r w:rsidRPr="00720A6F">
        <w:rPr>
          <w:lang w:val="en-AU" w:eastAsia="en-US"/>
        </w:rPr>
        <w:t>имот – частна общинска собственост, представляващ:</w:t>
      </w:r>
    </w:p>
    <w:p w:rsidR="00720A6F" w:rsidRPr="00720A6F" w:rsidRDefault="00720A6F" w:rsidP="00720A6F">
      <w:pPr>
        <w:tabs>
          <w:tab w:val="left" w:pos="284"/>
        </w:tabs>
        <w:jc w:val="both"/>
        <w:rPr>
          <w:lang w:val="en-AU" w:eastAsia="en-US"/>
        </w:rPr>
      </w:pPr>
    </w:p>
    <w:p w:rsidR="00720A6F" w:rsidRPr="00720A6F" w:rsidRDefault="00720A6F" w:rsidP="00006B10">
      <w:pPr>
        <w:numPr>
          <w:ilvl w:val="0"/>
          <w:numId w:val="15"/>
        </w:numPr>
        <w:spacing w:after="200" w:line="276" w:lineRule="auto"/>
        <w:ind w:left="284" w:hanging="284"/>
        <w:jc w:val="both"/>
        <w:rPr>
          <w:lang w:val="x-none" w:eastAsia="en-US"/>
        </w:rPr>
      </w:pPr>
      <w:r w:rsidRPr="00720A6F">
        <w:rPr>
          <w:lang w:eastAsia="en-US"/>
        </w:rPr>
        <w:t xml:space="preserve">Поземлен имот с идентификатор </w:t>
      </w:r>
      <w:r w:rsidRPr="00720A6F">
        <w:rPr>
          <w:b/>
          <w:lang w:val="ru-RU" w:eastAsia="en-US"/>
        </w:rPr>
        <w:t>18157.501.2092</w:t>
      </w:r>
      <w:r w:rsidRPr="00720A6F">
        <w:rPr>
          <w:lang w:val="x-none" w:eastAsia="en-US"/>
        </w:rPr>
        <w:t xml:space="preserve"> </w:t>
      </w:r>
      <w:r w:rsidRPr="00720A6F">
        <w:rPr>
          <w:lang w:eastAsia="en-US"/>
        </w:rPr>
        <w:t xml:space="preserve">по кадастралната карта и кадастралните регистри на гр.  Гурково, </w:t>
      </w:r>
      <w:r w:rsidRPr="00720A6F">
        <w:rPr>
          <w:lang w:val="x-none" w:eastAsia="en-US"/>
        </w:rPr>
        <w:t>одобрен</w:t>
      </w:r>
      <w:r w:rsidRPr="00720A6F">
        <w:rPr>
          <w:lang w:eastAsia="en-US"/>
        </w:rPr>
        <w:t>и</w:t>
      </w:r>
      <w:r w:rsidRPr="00720A6F">
        <w:rPr>
          <w:lang w:val="x-none" w:eastAsia="en-US"/>
        </w:rPr>
        <w:t xml:space="preserve"> със Заповед № РД-18-3/18.01.2010 г. на изпълнителния директор на АГКК,  </w:t>
      </w:r>
      <w:r w:rsidRPr="00720A6F">
        <w:rPr>
          <w:b/>
          <w:lang w:val="x-none" w:eastAsia="en-US"/>
        </w:rPr>
        <w:t xml:space="preserve">с площ </w:t>
      </w:r>
      <w:r w:rsidRPr="00720A6F">
        <w:rPr>
          <w:b/>
          <w:lang w:eastAsia="en-US"/>
        </w:rPr>
        <w:t>138</w:t>
      </w:r>
      <w:r w:rsidRPr="00720A6F">
        <w:rPr>
          <w:b/>
          <w:lang w:val="x-none" w:eastAsia="en-US"/>
        </w:rPr>
        <w:t xml:space="preserve"> кв.м.</w:t>
      </w:r>
      <w:r w:rsidRPr="00720A6F">
        <w:rPr>
          <w:lang w:val="x-none" w:eastAsia="en-US"/>
        </w:rPr>
        <w:t xml:space="preserve">, с трайно предназначение на територията: </w:t>
      </w:r>
      <w:r w:rsidRPr="00720A6F">
        <w:rPr>
          <w:b/>
          <w:lang w:val="x-none" w:eastAsia="en-US"/>
        </w:rPr>
        <w:t>Урбанизирана</w:t>
      </w:r>
      <w:r w:rsidRPr="00720A6F">
        <w:rPr>
          <w:lang w:val="x-none" w:eastAsia="en-US"/>
        </w:rPr>
        <w:t xml:space="preserve">, Начин на трайно ползване: </w:t>
      </w:r>
      <w:r w:rsidRPr="00720A6F">
        <w:rPr>
          <w:b/>
          <w:lang w:val="x-none" w:eastAsia="en-US"/>
        </w:rPr>
        <w:t>Ниско застрояване (до 10м.)</w:t>
      </w:r>
      <w:r w:rsidRPr="00720A6F">
        <w:rPr>
          <w:lang w:val="x-none" w:eastAsia="en-US"/>
        </w:rPr>
        <w:t>, при граници на целия имот, поземлени имоти с идентификатори: 18157.501.</w:t>
      </w:r>
      <w:r w:rsidRPr="00720A6F">
        <w:rPr>
          <w:lang w:eastAsia="en-US"/>
        </w:rPr>
        <w:t>943</w:t>
      </w:r>
      <w:r w:rsidRPr="00720A6F">
        <w:rPr>
          <w:lang w:val="x-none" w:eastAsia="en-US"/>
        </w:rPr>
        <w:t>,</w:t>
      </w:r>
      <w:r w:rsidRPr="00720A6F">
        <w:rPr>
          <w:lang w:eastAsia="en-US"/>
        </w:rPr>
        <w:t xml:space="preserve"> </w:t>
      </w:r>
      <w:r w:rsidRPr="00720A6F">
        <w:rPr>
          <w:lang w:val="x-none" w:eastAsia="en-US"/>
        </w:rPr>
        <w:t>18157.501.</w:t>
      </w:r>
      <w:r w:rsidRPr="00720A6F">
        <w:rPr>
          <w:lang w:eastAsia="en-US"/>
        </w:rPr>
        <w:t>2009</w:t>
      </w:r>
      <w:r w:rsidRPr="00720A6F">
        <w:rPr>
          <w:lang w:val="x-none" w:eastAsia="en-US"/>
        </w:rPr>
        <w:t xml:space="preserve">, </w:t>
      </w:r>
      <w:r w:rsidRPr="00720A6F">
        <w:rPr>
          <w:lang w:val="x-none" w:eastAsia="en-US"/>
        </w:rPr>
        <w:lastRenderedPageBreak/>
        <w:t>18157.501.</w:t>
      </w:r>
      <w:r w:rsidRPr="00720A6F">
        <w:rPr>
          <w:lang w:eastAsia="en-US"/>
        </w:rPr>
        <w:t>944</w:t>
      </w:r>
      <w:r w:rsidRPr="00720A6F">
        <w:rPr>
          <w:lang w:val="x-none" w:eastAsia="en-US"/>
        </w:rPr>
        <w:t>, 18157.501.</w:t>
      </w:r>
      <w:r w:rsidRPr="00720A6F">
        <w:rPr>
          <w:lang w:eastAsia="en-US"/>
        </w:rPr>
        <w:t xml:space="preserve">804, 18157.501.2091, 18157.501.2090, </w:t>
      </w:r>
      <w:r w:rsidRPr="00720A6F">
        <w:rPr>
          <w:lang w:val="x-none" w:eastAsia="en-US"/>
        </w:rPr>
        <w:t>за който е съставен АОС № 1</w:t>
      </w:r>
      <w:r w:rsidRPr="00720A6F">
        <w:rPr>
          <w:lang w:eastAsia="en-US"/>
        </w:rPr>
        <w:t>448</w:t>
      </w:r>
      <w:r w:rsidRPr="00720A6F">
        <w:rPr>
          <w:lang w:val="x-none" w:eastAsia="en-US"/>
        </w:rPr>
        <w:t>/</w:t>
      </w:r>
      <w:r w:rsidRPr="00720A6F">
        <w:rPr>
          <w:lang w:eastAsia="en-US"/>
        </w:rPr>
        <w:t>07.02.2023</w:t>
      </w:r>
      <w:r w:rsidRPr="00720A6F">
        <w:rPr>
          <w:lang w:val="x-none" w:eastAsia="en-US"/>
        </w:rPr>
        <w:t>г., надлежно вписан в Служба</w:t>
      </w:r>
      <w:r w:rsidRPr="00720A6F">
        <w:rPr>
          <w:lang w:eastAsia="en-US"/>
        </w:rPr>
        <w:t>та</w:t>
      </w:r>
      <w:r w:rsidRPr="00720A6F">
        <w:rPr>
          <w:lang w:val="x-none" w:eastAsia="en-US"/>
        </w:rPr>
        <w:t xml:space="preserve"> по вписванията</w:t>
      </w:r>
      <w:r w:rsidRPr="00720A6F">
        <w:rPr>
          <w:lang w:eastAsia="en-US"/>
        </w:rPr>
        <w:t>.</w:t>
      </w:r>
    </w:p>
    <w:p w:rsidR="00720A6F" w:rsidRPr="00720A6F" w:rsidRDefault="00720A6F" w:rsidP="00720A6F">
      <w:pPr>
        <w:jc w:val="both"/>
        <w:rPr>
          <w:lang w:val="x-none" w:eastAsia="en-US"/>
        </w:rPr>
      </w:pPr>
    </w:p>
    <w:p w:rsidR="00720A6F" w:rsidRPr="00720A6F" w:rsidRDefault="00720A6F" w:rsidP="00720A6F">
      <w:pPr>
        <w:tabs>
          <w:tab w:val="left" w:pos="284"/>
        </w:tabs>
        <w:jc w:val="both"/>
        <w:rPr>
          <w:lang w:eastAsia="en-US"/>
        </w:rPr>
      </w:pPr>
      <w:r w:rsidRPr="00720A6F">
        <w:rPr>
          <w:b/>
          <w:caps/>
          <w:lang w:eastAsia="en-US"/>
        </w:rPr>
        <w:t>3.Одобрява</w:t>
      </w:r>
      <w:r w:rsidRPr="00720A6F">
        <w:rPr>
          <w:lang w:val="en-AU" w:eastAsia="en-US"/>
        </w:rPr>
        <w:t xml:space="preserve"> предложената </w:t>
      </w:r>
      <w:r w:rsidRPr="00720A6F">
        <w:rPr>
          <w:lang w:eastAsia="en-US"/>
        </w:rPr>
        <w:t xml:space="preserve">и приложена към настоящото решение </w:t>
      </w:r>
      <w:r w:rsidRPr="00720A6F">
        <w:rPr>
          <w:lang w:val="en-AU" w:eastAsia="en-US"/>
        </w:rPr>
        <w:t xml:space="preserve">пазарна </w:t>
      </w:r>
    </w:p>
    <w:p w:rsidR="00720A6F" w:rsidRPr="00720A6F" w:rsidRDefault="00720A6F" w:rsidP="00720A6F">
      <w:pPr>
        <w:tabs>
          <w:tab w:val="left" w:pos="284"/>
        </w:tabs>
        <w:jc w:val="both"/>
        <w:rPr>
          <w:lang w:val="en-AU" w:eastAsia="en-US"/>
        </w:rPr>
      </w:pPr>
      <w:proofErr w:type="gramStart"/>
      <w:r w:rsidRPr="00720A6F">
        <w:rPr>
          <w:lang w:val="en-AU" w:eastAsia="en-US"/>
        </w:rPr>
        <w:t>оценка</w:t>
      </w:r>
      <w:proofErr w:type="gramEnd"/>
      <w:r w:rsidRPr="00720A6F">
        <w:rPr>
          <w:lang w:val="en-AU" w:eastAsia="en-US"/>
        </w:rPr>
        <w:t xml:space="preserve"> за </w:t>
      </w:r>
      <w:r w:rsidRPr="00720A6F">
        <w:rPr>
          <w:b/>
          <w:lang w:val="en-AU" w:eastAsia="en-US"/>
        </w:rPr>
        <w:t xml:space="preserve">ПИ с идентификатор </w:t>
      </w:r>
      <w:r w:rsidRPr="00720A6F">
        <w:rPr>
          <w:b/>
          <w:lang w:val="ru-RU" w:eastAsia="en-US"/>
        </w:rPr>
        <w:t>18157.501.2092</w:t>
      </w:r>
      <w:r w:rsidRPr="00720A6F">
        <w:rPr>
          <w:b/>
          <w:lang w:eastAsia="en-US"/>
        </w:rPr>
        <w:t xml:space="preserve">, </w:t>
      </w:r>
      <w:r w:rsidRPr="00720A6F">
        <w:rPr>
          <w:lang w:val="en-AU" w:eastAsia="en-US"/>
        </w:rPr>
        <w:t xml:space="preserve">изготвена </w:t>
      </w:r>
      <w:r w:rsidRPr="00720A6F">
        <w:rPr>
          <w:lang w:eastAsia="en-US"/>
        </w:rPr>
        <w:t xml:space="preserve">на 09.03.2023 год. </w:t>
      </w:r>
      <w:proofErr w:type="gramStart"/>
      <w:r w:rsidRPr="00720A6F">
        <w:rPr>
          <w:lang w:val="en-AU" w:eastAsia="en-US"/>
        </w:rPr>
        <w:t>от</w:t>
      </w:r>
      <w:proofErr w:type="gramEnd"/>
      <w:r w:rsidRPr="00720A6F">
        <w:rPr>
          <w:lang w:val="en-AU" w:eastAsia="en-US"/>
        </w:rPr>
        <w:t xml:space="preserve"> лицензиран оценител </w:t>
      </w:r>
      <w:r w:rsidRPr="00720A6F">
        <w:rPr>
          <w:lang w:eastAsia="en-US"/>
        </w:rPr>
        <w:t xml:space="preserve">Николай </w:t>
      </w:r>
      <w:r w:rsidR="000B20B0">
        <w:rPr>
          <w:lang w:val="en-US" w:eastAsia="en-US"/>
        </w:rPr>
        <w:t>*****</w:t>
      </w:r>
      <w:r w:rsidRPr="00720A6F">
        <w:rPr>
          <w:lang w:eastAsia="en-US"/>
        </w:rPr>
        <w:t xml:space="preserve"> Николов, гр. </w:t>
      </w:r>
      <w:r w:rsidRPr="00720A6F">
        <w:rPr>
          <w:lang w:val="en-AU" w:eastAsia="en-US"/>
        </w:rPr>
        <w:t>Стара Загора</w:t>
      </w:r>
      <w:r w:rsidRPr="00720A6F">
        <w:rPr>
          <w:b/>
          <w:lang w:val="en-AU" w:eastAsia="en-US"/>
        </w:rPr>
        <w:t xml:space="preserve"> </w:t>
      </w:r>
      <w:r w:rsidRPr="00720A6F">
        <w:rPr>
          <w:lang w:eastAsia="en-US"/>
        </w:rPr>
        <w:t>и</w:t>
      </w:r>
      <w:r w:rsidRPr="00720A6F">
        <w:rPr>
          <w:b/>
          <w:lang w:eastAsia="en-US"/>
        </w:rPr>
        <w:t xml:space="preserve"> определя начална тръжна цена в размер на</w:t>
      </w:r>
      <w:r w:rsidRPr="00720A6F">
        <w:rPr>
          <w:lang w:val="en-AU" w:eastAsia="en-US"/>
        </w:rPr>
        <w:t xml:space="preserve"> </w:t>
      </w:r>
      <w:r w:rsidRPr="00720A6F">
        <w:rPr>
          <w:b/>
          <w:lang w:eastAsia="en-US"/>
        </w:rPr>
        <w:t>1350</w:t>
      </w:r>
      <w:proofErr w:type="gramStart"/>
      <w:r w:rsidRPr="00720A6F">
        <w:rPr>
          <w:b/>
          <w:lang w:eastAsia="en-US"/>
        </w:rPr>
        <w:t>,00</w:t>
      </w:r>
      <w:proofErr w:type="gramEnd"/>
      <w:r w:rsidRPr="00720A6F">
        <w:rPr>
          <w:b/>
          <w:lang w:val="en-AU" w:eastAsia="en-US"/>
        </w:rPr>
        <w:t xml:space="preserve"> </w:t>
      </w:r>
      <w:r w:rsidRPr="00720A6F">
        <w:rPr>
          <w:b/>
          <w:lang w:eastAsia="en-US"/>
        </w:rPr>
        <w:t>лв.</w:t>
      </w:r>
      <w:r w:rsidRPr="00720A6F">
        <w:rPr>
          <w:b/>
          <w:lang w:val="en-AU" w:eastAsia="en-US"/>
        </w:rPr>
        <w:t xml:space="preserve">/ </w:t>
      </w:r>
      <w:r w:rsidRPr="00720A6F">
        <w:rPr>
          <w:lang w:eastAsia="en-US"/>
        </w:rPr>
        <w:t>хиляда</w:t>
      </w:r>
      <w:r w:rsidRPr="00720A6F">
        <w:rPr>
          <w:lang w:val="en-AU" w:eastAsia="en-US"/>
        </w:rPr>
        <w:t xml:space="preserve"> </w:t>
      </w:r>
      <w:r w:rsidRPr="00720A6F">
        <w:rPr>
          <w:lang w:eastAsia="en-US"/>
        </w:rPr>
        <w:t>триста и петдесет</w:t>
      </w:r>
      <w:r w:rsidRPr="00720A6F">
        <w:rPr>
          <w:lang w:val="en-AU" w:eastAsia="en-US"/>
        </w:rPr>
        <w:t xml:space="preserve"> лева </w:t>
      </w:r>
      <w:r w:rsidRPr="00720A6F">
        <w:rPr>
          <w:b/>
          <w:lang w:val="en-AU" w:eastAsia="en-US"/>
        </w:rPr>
        <w:t>/, без ДДС</w:t>
      </w:r>
      <w:r w:rsidRPr="00720A6F">
        <w:rPr>
          <w:b/>
          <w:lang w:eastAsia="en-US"/>
        </w:rPr>
        <w:t>.</w:t>
      </w:r>
    </w:p>
    <w:p w:rsidR="00720A6F" w:rsidRPr="00720A6F" w:rsidRDefault="00720A6F" w:rsidP="00720A6F">
      <w:pPr>
        <w:tabs>
          <w:tab w:val="left" w:pos="284"/>
        </w:tabs>
        <w:jc w:val="both"/>
        <w:rPr>
          <w:lang w:val="en-AU" w:eastAsia="en-US"/>
        </w:rPr>
      </w:pPr>
    </w:p>
    <w:p w:rsidR="00720A6F" w:rsidRPr="00720A6F" w:rsidRDefault="00720A6F" w:rsidP="00720A6F">
      <w:pPr>
        <w:tabs>
          <w:tab w:val="left" w:pos="284"/>
        </w:tabs>
        <w:jc w:val="both"/>
        <w:rPr>
          <w:szCs w:val="20"/>
          <w:lang w:eastAsia="en-US"/>
        </w:rPr>
      </w:pPr>
      <w:r w:rsidRPr="00720A6F">
        <w:rPr>
          <w:b/>
          <w:caps/>
          <w:lang w:eastAsia="en-US"/>
        </w:rPr>
        <w:t>4.Определя</w:t>
      </w:r>
      <w:r w:rsidRPr="00720A6F">
        <w:rPr>
          <w:szCs w:val="20"/>
          <w:lang w:eastAsia="en-US"/>
        </w:rPr>
        <w:t xml:space="preserve"> стъпка за наддаване 10 %;</w:t>
      </w:r>
    </w:p>
    <w:p w:rsidR="00720A6F" w:rsidRPr="00720A6F" w:rsidRDefault="00720A6F" w:rsidP="00720A6F">
      <w:pPr>
        <w:tabs>
          <w:tab w:val="left" w:pos="284"/>
        </w:tabs>
        <w:jc w:val="both"/>
        <w:rPr>
          <w:szCs w:val="20"/>
          <w:lang w:eastAsia="en-US"/>
        </w:rPr>
      </w:pPr>
    </w:p>
    <w:p w:rsidR="00720A6F" w:rsidRPr="00720A6F" w:rsidRDefault="00720A6F" w:rsidP="00720A6F">
      <w:pPr>
        <w:tabs>
          <w:tab w:val="left" w:pos="284"/>
        </w:tabs>
        <w:jc w:val="both"/>
        <w:rPr>
          <w:lang w:eastAsia="en-US"/>
        </w:rPr>
      </w:pPr>
      <w:r w:rsidRPr="00720A6F">
        <w:rPr>
          <w:b/>
          <w:lang w:eastAsia="en-US"/>
        </w:rPr>
        <w:t>5.</w:t>
      </w:r>
      <w:r w:rsidRPr="00720A6F">
        <w:rPr>
          <w:lang w:eastAsia="en-US"/>
        </w:rPr>
        <w:t xml:space="preserve">В изпълнение на горното решение </w:t>
      </w:r>
      <w:r w:rsidRPr="00720A6F">
        <w:rPr>
          <w:b/>
          <w:caps/>
          <w:lang w:eastAsia="en-US"/>
        </w:rPr>
        <w:t>възлага</w:t>
      </w:r>
      <w:r w:rsidRPr="00720A6F">
        <w:rPr>
          <w:lang w:eastAsia="en-US"/>
        </w:rPr>
        <w:t xml:space="preserve"> на Кмета на Община Гурково да </w:t>
      </w:r>
    </w:p>
    <w:p w:rsidR="00720A6F" w:rsidRPr="00720A6F" w:rsidRDefault="00720A6F" w:rsidP="00720A6F">
      <w:pPr>
        <w:tabs>
          <w:tab w:val="left" w:pos="284"/>
        </w:tabs>
        <w:jc w:val="both"/>
        <w:rPr>
          <w:lang w:eastAsia="en-US"/>
        </w:rPr>
      </w:pPr>
      <w:r w:rsidRPr="00720A6F">
        <w:rPr>
          <w:lang w:eastAsia="en-US"/>
        </w:rPr>
        <w:t>организира и проведе търг и да сключи договор за продажба на гореописания имот с лицето, спечелило търга.</w:t>
      </w:r>
    </w:p>
    <w:p w:rsidR="00720A6F" w:rsidRPr="00720A6F" w:rsidRDefault="00720A6F" w:rsidP="00720A6F">
      <w:pPr>
        <w:jc w:val="both"/>
        <w:rPr>
          <w:lang w:eastAsia="en-US"/>
        </w:rPr>
      </w:pP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rPr>
          <w:kern w:val="3"/>
        </w:rPr>
        <w:tab/>
        <w:t>У</w:t>
      </w:r>
      <w:r w:rsidRPr="00720A6F">
        <w:rPr>
          <w:kern w:val="3"/>
          <w:lang w:val="ru-RU"/>
        </w:rPr>
        <w:t>частвали</w:t>
      </w:r>
      <w:r w:rsidRPr="00720A6F">
        <w:rPr>
          <w:kern w:val="3"/>
        </w:rPr>
        <w:t xml:space="preserve">  </w:t>
      </w:r>
      <w:r w:rsidRPr="00720A6F">
        <w:rPr>
          <w:kern w:val="3"/>
          <w:lang w:val="ru-RU"/>
        </w:rPr>
        <w:t xml:space="preserve">в поименно </w:t>
      </w:r>
      <w:r w:rsidRPr="00720A6F">
        <w:rPr>
          <w:kern w:val="3"/>
        </w:rPr>
        <w:t>гласуване</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suppressAutoHyphens/>
        <w:autoSpaceDN w:val="0"/>
        <w:jc w:val="both"/>
        <w:textAlignment w:val="baseline"/>
        <w:rPr>
          <w:rFonts w:cs="Calibri"/>
          <w:kern w:val="3"/>
          <w:lang w:val="en-US"/>
        </w:rPr>
      </w:pPr>
    </w:p>
    <w:p w:rsidR="00720A6F" w:rsidRPr="00720A6F" w:rsidRDefault="00720A6F" w:rsidP="00720A6F">
      <w:pPr>
        <w:suppressAutoHyphens/>
        <w:autoSpaceDN w:val="0"/>
        <w:jc w:val="both"/>
        <w:textAlignment w:val="baseline"/>
        <w:rPr>
          <w:rFonts w:cs="Calibri"/>
          <w:kern w:val="3"/>
          <w:lang w:val="ru-RU"/>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Pr="00720A6F" w:rsidRDefault="00720A6F" w:rsidP="00720A6F">
      <w:pPr>
        <w:jc w:val="both"/>
        <w:rPr>
          <w:b/>
          <w:sz w:val="28"/>
          <w:szCs w:val="28"/>
          <w:lang w:eastAsia="en-US"/>
        </w:rPr>
      </w:pPr>
    </w:p>
    <w:p w:rsidR="00720A6F" w:rsidRDefault="00720A6F"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Default="00141FC6" w:rsidP="00720A6F">
      <w:pPr>
        <w:jc w:val="both"/>
        <w:rPr>
          <w:b/>
          <w:sz w:val="28"/>
          <w:szCs w:val="28"/>
          <w:lang w:eastAsia="en-US"/>
        </w:rPr>
      </w:pPr>
    </w:p>
    <w:p w:rsidR="00141FC6" w:rsidRPr="00720A6F" w:rsidRDefault="00141FC6" w:rsidP="00720A6F">
      <w:pPr>
        <w:jc w:val="both"/>
        <w:rPr>
          <w:b/>
          <w:sz w:val="28"/>
          <w:szCs w:val="28"/>
          <w:lang w:eastAsia="en-US"/>
        </w:rPr>
      </w:pPr>
    </w:p>
    <w:p w:rsidR="00720A6F" w:rsidRPr="00720A6F" w:rsidRDefault="00720A6F" w:rsidP="00720A6F">
      <w:pPr>
        <w:jc w:val="both"/>
        <w:rPr>
          <w:b/>
          <w:sz w:val="28"/>
          <w:szCs w:val="28"/>
          <w:lang w:eastAsia="en-US"/>
        </w:rPr>
      </w:pPr>
    </w:p>
    <w:p w:rsidR="00A56A8B" w:rsidRDefault="00A56A8B" w:rsidP="00A56A8B">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A56A8B" w:rsidRPr="00720A6F" w:rsidRDefault="00A56A8B" w:rsidP="00A56A8B">
      <w:pPr>
        <w:jc w:val="both"/>
        <w:rPr>
          <w:lang w:val="en-GB"/>
        </w:rPr>
      </w:pPr>
    </w:p>
    <w:p w:rsidR="00720A6F" w:rsidRPr="00720A6F" w:rsidRDefault="00720A6F" w:rsidP="00720A6F">
      <w:pPr>
        <w:jc w:val="both"/>
        <w:rPr>
          <w:lang w:val="en-GB"/>
        </w:rPr>
      </w:pPr>
    </w:p>
    <w:p w:rsidR="00720A6F" w:rsidRPr="00720A6F" w:rsidRDefault="00720A6F" w:rsidP="00720A6F">
      <w:pPr>
        <w:jc w:val="both"/>
        <w:rPr>
          <w:sz w:val="32"/>
          <w:szCs w:val="32"/>
        </w:rPr>
      </w:pPr>
      <w:r w:rsidRPr="00720A6F">
        <w:rPr>
          <w:sz w:val="32"/>
          <w:szCs w:val="32"/>
        </w:rPr>
        <w:t xml:space="preserve">         </w:t>
      </w:r>
    </w:p>
    <w:p w:rsidR="00720A6F" w:rsidRPr="00720A6F" w:rsidRDefault="00720A6F" w:rsidP="00A56A8B">
      <w:pPr>
        <w:jc w:val="center"/>
        <w:rPr>
          <w:sz w:val="32"/>
          <w:szCs w:val="32"/>
        </w:rPr>
      </w:pPr>
      <w:r w:rsidRPr="00720A6F">
        <w:rPr>
          <w:sz w:val="32"/>
          <w:szCs w:val="32"/>
        </w:rPr>
        <w:t>Р Е Ш Е Н И Е  № 520</w:t>
      </w:r>
    </w:p>
    <w:p w:rsidR="00720A6F" w:rsidRPr="00720A6F" w:rsidRDefault="00720A6F" w:rsidP="00A56A8B">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A56A8B">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720A6F">
      <w:pPr>
        <w:jc w:val="center"/>
        <w:rPr>
          <w:sz w:val="16"/>
          <w:szCs w:val="16"/>
        </w:rPr>
      </w:pPr>
    </w:p>
    <w:p w:rsidR="00720A6F" w:rsidRPr="00720A6F" w:rsidRDefault="00720A6F" w:rsidP="00720A6F">
      <w:pPr>
        <w:jc w:val="both"/>
        <w:rPr>
          <w:sz w:val="22"/>
          <w:szCs w:val="22"/>
          <w:lang w:eastAsia="en-US"/>
        </w:rPr>
      </w:pP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w:t>
      </w:r>
      <w:r w:rsidRPr="00720A6F">
        <w:rPr>
          <w:sz w:val="22"/>
          <w:szCs w:val="22"/>
          <w:lang w:eastAsia="en-US"/>
        </w:rPr>
        <w:t>с вх. № ОС - 70 / 21.03.2023 г. – учредяване възмездно право на строеж, за жилищно строителство, върху недвижим имот – частна общинска собственост, с идентификатор 18157.</w:t>
      </w:r>
      <w:r w:rsidRPr="00720A6F">
        <w:rPr>
          <w:sz w:val="22"/>
          <w:szCs w:val="22"/>
          <w:lang w:val="en-US" w:eastAsia="en-US"/>
        </w:rPr>
        <w:t>501.20</w:t>
      </w:r>
      <w:r w:rsidRPr="00720A6F">
        <w:rPr>
          <w:sz w:val="22"/>
          <w:szCs w:val="22"/>
          <w:lang w:eastAsia="en-US"/>
        </w:rPr>
        <w:t>05</w:t>
      </w:r>
      <w:r w:rsidRPr="00720A6F">
        <w:rPr>
          <w:sz w:val="22"/>
          <w:szCs w:val="22"/>
          <w:lang w:val="en-US" w:eastAsia="en-US"/>
        </w:rPr>
        <w:t xml:space="preserve"> </w:t>
      </w:r>
      <w:r w:rsidRPr="00720A6F">
        <w:rPr>
          <w:sz w:val="22"/>
          <w:szCs w:val="22"/>
          <w:lang w:eastAsia="en-US"/>
        </w:rPr>
        <w:t xml:space="preserve">по кадастралната карта и кадастралните регистри на гр. Гурково. </w:t>
      </w:r>
    </w:p>
    <w:p w:rsidR="00720A6F" w:rsidRPr="00720A6F" w:rsidRDefault="00720A6F" w:rsidP="00720A6F">
      <w:pPr>
        <w:jc w:val="both"/>
        <w:rPr>
          <w:lang w:eastAsia="en-US"/>
        </w:rPr>
      </w:pPr>
      <w:r w:rsidRPr="00720A6F">
        <w:rPr>
          <w:rFonts w:eastAsiaTheme="minorHAnsi"/>
          <w:b/>
          <w:bCs/>
          <w:color w:val="000000"/>
          <w:sz w:val="28"/>
          <w:szCs w:val="28"/>
          <w:u w:val="single"/>
          <w:lang w:bidi="bg-BG"/>
        </w:rPr>
        <w:t>МОТИВИ:</w:t>
      </w:r>
      <w:r w:rsidRPr="00720A6F">
        <w:rPr>
          <w:lang w:val="x-none" w:eastAsia="en-US"/>
        </w:rPr>
        <w:t xml:space="preserve">Съгласно чл. 37, ал. 1 от Закона за общинската собственост, право на строеж върху имот – частна общинска собственост, се учредява </w:t>
      </w:r>
      <w:r w:rsidRPr="00720A6F">
        <w:rPr>
          <w:lang w:eastAsia="en-US"/>
        </w:rPr>
        <w:t xml:space="preserve">от </w:t>
      </w:r>
      <w:r w:rsidRPr="00720A6F">
        <w:rPr>
          <w:lang w:val="en-AU" w:eastAsia="en-US"/>
        </w:rPr>
        <w:t xml:space="preserve">кмета на общината </w:t>
      </w:r>
      <w:r w:rsidRPr="00720A6F">
        <w:rPr>
          <w:lang w:val="x-none" w:eastAsia="en-US"/>
        </w:rPr>
        <w:t xml:space="preserve">след решение на </w:t>
      </w:r>
      <w:r w:rsidRPr="00720A6F">
        <w:rPr>
          <w:lang w:eastAsia="en-US"/>
        </w:rPr>
        <w:t>О</w:t>
      </w:r>
      <w:r w:rsidRPr="00720A6F">
        <w:rPr>
          <w:lang w:val="x-none" w:eastAsia="en-US"/>
        </w:rPr>
        <w:t>бщински съвет</w:t>
      </w:r>
      <w:r w:rsidRPr="00720A6F">
        <w:rPr>
          <w:lang w:eastAsia="en-US"/>
        </w:rPr>
        <w:t>,</w:t>
      </w:r>
      <w:r w:rsidRPr="00720A6F">
        <w:rPr>
          <w:lang w:val="x-none" w:eastAsia="en-US"/>
        </w:rPr>
        <w:t xml:space="preserve"> </w:t>
      </w:r>
      <w:r w:rsidRPr="00720A6F">
        <w:rPr>
          <w:lang w:eastAsia="en-US"/>
        </w:rPr>
        <w:t xml:space="preserve">проведен </w:t>
      </w:r>
      <w:r w:rsidRPr="00720A6F">
        <w:rPr>
          <w:lang w:val="x-none" w:eastAsia="en-US"/>
        </w:rPr>
        <w:t>публичен търг или публично оповестен конкурс</w:t>
      </w:r>
      <w:r w:rsidRPr="00720A6F">
        <w:rPr>
          <w:lang w:val="en-US" w:eastAsia="en-US"/>
        </w:rPr>
        <w:t xml:space="preserve"> </w:t>
      </w:r>
      <w:r w:rsidRPr="00720A6F">
        <w:rPr>
          <w:lang w:val="x-none" w:eastAsia="en-US"/>
        </w:rPr>
        <w:t xml:space="preserve">и </w:t>
      </w:r>
      <w:r w:rsidRPr="00720A6F">
        <w:rPr>
          <w:lang w:eastAsia="en-US"/>
        </w:rPr>
        <w:t>при съобразяване с</w:t>
      </w:r>
      <w:r w:rsidRPr="00720A6F">
        <w:rPr>
          <w:lang w:val="x-none" w:eastAsia="en-US"/>
        </w:rPr>
        <w:t xml:space="preserve"> предвижданията на влязъл в сила подробен устройствен план. </w:t>
      </w:r>
    </w:p>
    <w:p w:rsidR="00720A6F" w:rsidRPr="00720A6F" w:rsidRDefault="00720A6F" w:rsidP="00720A6F">
      <w:pPr>
        <w:jc w:val="both"/>
        <w:rPr>
          <w:b/>
          <w:bCs/>
          <w:lang w:val="en-US" w:eastAsia="en-US"/>
        </w:rPr>
      </w:pPr>
      <w:r w:rsidRPr="00720A6F">
        <w:rPr>
          <w:lang w:val="x-none" w:eastAsia="en-US"/>
        </w:rPr>
        <w:t xml:space="preserve">На основание Заповед № </w:t>
      </w:r>
      <w:r w:rsidRPr="00720A6F">
        <w:rPr>
          <w:lang w:val="en-US" w:eastAsia="en-US"/>
        </w:rPr>
        <w:t>238</w:t>
      </w:r>
      <w:r w:rsidRPr="00720A6F">
        <w:rPr>
          <w:lang w:val="x-none" w:eastAsia="en-US"/>
        </w:rPr>
        <w:t>/</w:t>
      </w:r>
      <w:r w:rsidRPr="00720A6F">
        <w:rPr>
          <w:lang w:val="en-US" w:eastAsia="en-US"/>
        </w:rPr>
        <w:t>07.09.2005</w:t>
      </w:r>
      <w:r w:rsidRPr="00720A6F">
        <w:rPr>
          <w:lang w:eastAsia="en-US"/>
        </w:rPr>
        <w:t xml:space="preserve"> г</w:t>
      </w:r>
      <w:r w:rsidRPr="00720A6F">
        <w:rPr>
          <w:lang w:val="x-none" w:eastAsia="en-US"/>
        </w:rPr>
        <w:t xml:space="preserve">. на кмета на община Гурково с Договор № </w:t>
      </w:r>
      <w:r w:rsidRPr="00720A6F">
        <w:rPr>
          <w:lang w:val="en-US" w:eastAsia="en-US"/>
        </w:rPr>
        <w:t>86</w:t>
      </w:r>
      <w:r w:rsidRPr="00720A6F">
        <w:rPr>
          <w:lang w:val="x-none" w:eastAsia="en-US"/>
        </w:rPr>
        <w:t>/</w:t>
      </w:r>
      <w:r w:rsidRPr="00720A6F">
        <w:rPr>
          <w:lang w:val="en-US" w:eastAsia="en-US"/>
        </w:rPr>
        <w:t>08.09.2005</w:t>
      </w:r>
      <w:r w:rsidRPr="00720A6F">
        <w:rPr>
          <w:lang w:val="x-none" w:eastAsia="en-US"/>
        </w:rPr>
        <w:t xml:space="preserve">г. е учредено право на строеж за жилищни нужди на </w:t>
      </w:r>
      <w:r w:rsidRPr="00720A6F">
        <w:rPr>
          <w:b/>
          <w:lang w:eastAsia="en-US"/>
        </w:rPr>
        <w:t xml:space="preserve">Недко </w:t>
      </w:r>
      <w:r w:rsidR="000B20B0">
        <w:rPr>
          <w:b/>
          <w:lang w:val="en-US" w:eastAsia="en-US"/>
        </w:rPr>
        <w:t>******</w:t>
      </w:r>
      <w:r w:rsidRPr="00720A6F">
        <w:rPr>
          <w:b/>
          <w:lang w:eastAsia="en-US"/>
        </w:rPr>
        <w:t xml:space="preserve"> Иванов</w:t>
      </w:r>
      <w:r w:rsidRPr="00720A6F">
        <w:rPr>
          <w:lang w:val="x-none" w:eastAsia="en-US"/>
        </w:rPr>
        <w:t xml:space="preserve">, върху недвижим имот – частна общинска собственост представляващ: поземлен имот с </w:t>
      </w:r>
      <w:r w:rsidRPr="00720A6F">
        <w:rPr>
          <w:b/>
          <w:lang w:val="x-none" w:eastAsia="en-US"/>
        </w:rPr>
        <w:t>идентификатор 18157.</w:t>
      </w:r>
      <w:r w:rsidRPr="00720A6F">
        <w:rPr>
          <w:b/>
          <w:lang w:eastAsia="en-US"/>
        </w:rPr>
        <w:t>501.2005</w:t>
      </w:r>
      <w:r w:rsidRPr="00720A6F">
        <w:rPr>
          <w:lang w:val="x-none" w:eastAsia="en-US"/>
        </w:rPr>
        <w:t xml:space="preserve"> по кадастралната карта и кадастралните регистри, одобрени със Заповед РД – 18-3/ 18.01.2010 г. на Изпълнителния Директор на АГКК, с адрес на поземления имот: гр. Гурково, </w:t>
      </w:r>
      <w:r w:rsidRPr="00720A6F">
        <w:rPr>
          <w:lang w:eastAsia="en-US"/>
        </w:rPr>
        <w:t xml:space="preserve">ул. „Здравец” № 16, </w:t>
      </w:r>
      <w:r w:rsidRPr="00720A6F">
        <w:rPr>
          <w:lang w:val="x-none" w:eastAsia="en-US"/>
        </w:rPr>
        <w:t xml:space="preserve">п.к. 6199, Площ на имота: </w:t>
      </w:r>
      <w:r w:rsidRPr="00720A6F">
        <w:rPr>
          <w:lang w:val="en-US" w:eastAsia="en-US"/>
        </w:rPr>
        <w:br/>
      </w:r>
      <w:r w:rsidRPr="00720A6F">
        <w:rPr>
          <w:b/>
          <w:lang w:eastAsia="en-US"/>
        </w:rPr>
        <w:t xml:space="preserve">533 </w:t>
      </w:r>
      <w:r w:rsidRPr="00720A6F">
        <w:rPr>
          <w:b/>
          <w:lang w:val="x-none" w:eastAsia="en-US"/>
        </w:rPr>
        <w:t>кв.м. /</w:t>
      </w:r>
      <w:r w:rsidRPr="00720A6F">
        <w:rPr>
          <w:lang w:eastAsia="en-US"/>
        </w:rPr>
        <w:t>петстотин тридесет и три</w:t>
      </w:r>
      <w:r w:rsidRPr="00720A6F">
        <w:rPr>
          <w:lang w:val="x-none" w:eastAsia="en-US"/>
        </w:rPr>
        <w:t xml:space="preserve"> кв.м./</w:t>
      </w:r>
      <w:r w:rsidRPr="00720A6F">
        <w:rPr>
          <w:lang w:eastAsia="en-US"/>
        </w:rPr>
        <w:t>,</w:t>
      </w:r>
      <w:r w:rsidRPr="00720A6F">
        <w:rPr>
          <w:lang w:val="x-none" w:eastAsia="en-US"/>
        </w:rPr>
        <w:t xml:space="preserve"> Трайно предназначение на територията</w:t>
      </w:r>
      <w:r w:rsidRPr="00720A6F">
        <w:rPr>
          <w:b/>
          <w:bCs/>
          <w:lang w:val="x-none" w:eastAsia="en-US"/>
        </w:rPr>
        <w:t>: Урбанизирана</w:t>
      </w:r>
      <w:r w:rsidRPr="00720A6F">
        <w:rPr>
          <w:bCs/>
          <w:lang w:val="x-none" w:eastAsia="en-US"/>
        </w:rPr>
        <w:t xml:space="preserve">. Начин на трайно ползване: </w:t>
      </w:r>
      <w:r w:rsidRPr="00720A6F">
        <w:rPr>
          <w:b/>
          <w:bCs/>
          <w:lang w:val="x-none" w:eastAsia="en-US"/>
        </w:rPr>
        <w:t xml:space="preserve">Ниско застрояване /до 10 м./, </w:t>
      </w:r>
      <w:r w:rsidRPr="00720A6F">
        <w:rPr>
          <w:lang w:val="x-none" w:eastAsia="en-US"/>
        </w:rPr>
        <w:t>при граници и съседи на целия имот: 18157.</w:t>
      </w:r>
      <w:r w:rsidRPr="00720A6F">
        <w:rPr>
          <w:lang w:eastAsia="en-US"/>
        </w:rPr>
        <w:t>501.</w:t>
      </w:r>
      <w:r w:rsidRPr="00720A6F">
        <w:rPr>
          <w:lang w:val="en-US" w:eastAsia="en-US"/>
        </w:rPr>
        <w:t>951</w:t>
      </w:r>
      <w:r w:rsidRPr="00720A6F">
        <w:rPr>
          <w:lang w:val="x-none" w:eastAsia="en-US"/>
        </w:rPr>
        <w:t>, 18157.</w:t>
      </w:r>
      <w:r w:rsidRPr="00720A6F">
        <w:rPr>
          <w:lang w:eastAsia="en-US"/>
        </w:rPr>
        <w:t>501.</w:t>
      </w:r>
      <w:r w:rsidRPr="00720A6F">
        <w:rPr>
          <w:lang w:val="en-US" w:eastAsia="en-US"/>
        </w:rPr>
        <w:t>952</w:t>
      </w:r>
      <w:r w:rsidRPr="00720A6F">
        <w:rPr>
          <w:lang w:val="x-none" w:eastAsia="en-US"/>
        </w:rPr>
        <w:t xml:space="preserve">, </w:t>
      </w:r>
      <w:r w:rsidRPr="00720A6F">
        <w:rPr>
          <w:lang w:val="en-US" w:eastAsia="en-US"/>
        </w:rPr>
        <w:t>18157.501</w:t>
      </w:r>
      <w:r w:rsidRPr="00720A6F">
        <w:rPr>
          <w:lang w:eastAsia="en-US"/>
        </w:rPr>
        <w:t>.</w:t>
      </w:r>
      <w:r w:rsidRPr="00720A6F">
        <w:rPr>
          <w:lang w:val="en-US" w:eastAsia="en-US"/>
        </w:rPr>
        <w:t xml:space="preserve">2004, </w:t>
      </w:r>
      <w:r w:rsidRPr="00720A6F">
        <w:rPr>
          <w:lang w:val="x-none" w:eastAsia="en-US"/>
        </w:rPr>
        <w:t>18157.</w:t>
      </w:r>
      <w:r w:rsidRPr="00720A6F">
        <w:rPr>
          <w:lang w:eastAsia="en-US"/>
        </w:rPr>
        <w:t>501.80</w:t>
      </w:r>
      <w:r w:rsidRPr="00720A6F">
        <w:rPr>
          <w:lang w:val="en-US" w:eastAsia="en-US"/>
        </w:rPr>
        <w:t>8, 18157.501.793, 18157.501.949</w:t>
      </w:r>
    </w:p>
    <w:p w:rsidR="00720A6F" w:rsidRPr="00720A6F" w:rsidRDefault="00720A6F" w:rsidP="00720A6F">
      <w:pPr>
        <w:jc w:val="both"/>
        <w:rPr>
          <w:b/>
          <w:bCs/>
          <w:lang w:eastAsia="en-US"/>
        </w:rPr>
      </w:pPr>
      <w:r w:rsidRPr="00720A6F">
        <w:rPr>
          <w:b/>
          <w:bCs/>
          <w:lang w:val="x-none" w:eastAsia="en-US"/>
        </w:rPr>
        <w:t xml:space="preserve">Номер по предходен план: </w:t>
      </w:r>
      <w:r w:rsidRPr="00720A6F">
        <w:rPr>
          <w:b/>
          <w:bCs/>
          <w:lang w:eastAsia="en-US"/>
        </w:rPr>
        <w:t xml:space="preserve">УПИ </w:t>
      </w:r>
      <w:r w:rsidRPr="00720A6F">
        <w:rPr>
          <w:b/>
          <w:bCs/>
          <w:lang w:val="en-US" w:eastAsia="en-US"/>
        </w:rPr>
        <w:t>III</w:t>
      </w:r>
      <w:r w:rsidRPr="00720A6F">
        <w:rPr>
          <w:b/>
          <w:bCs/>
          <w:lang w:val="x-none" w:eastAsia="en-US"/>
        </w:rPr>
        <w:t xml:space="preserve">, </w:t>
      </w:r>
      <w:r w:rsidRPr="00720A6F">
        <w:rPr>
          <w:b/>
          <w:bCs/>
          <w:lang w:eastAsia="en-US"/>
        </w:rPr>
        <w:t xml:space="preserve">кв. </w:t>
      </w:r>
      <w:r w:rsidRPr="00720A6F">
        <w:rPr>
          <w:b/>
          <w:bCs/>
          <w:lang w:val="en-US" w:eastAsia="en-US"/>
        </w:rPr>
        <w:t>66,</w:t>
      </w:r>
    </w:p>
    <w:p w:rsidR="00720A6F" w:rsidRPr="00720A6F" w:rsidRDefault="00720A6F" w:rsidP="00720A6F">
      <w:pPr>
        <w:jc w:val="both"/>
        <w:rPr>
          <w:lang w:val="en-US" w:eastAsia="en-US"/>
        </w:rPr>
      </w:pPr>
      <w:r w:rsidRPr="00720A6F">
        <w:rPr>
          <w:lang w:val="x-none" w:eastAsia="en-US"/>
        </w:rPr>
        <w:t xml:space="preserve">Договорът е вписан в Службата по вписванията с Вх. № </w:t>
      </w:r>
      <w:r w:rsidRPr="00720A6F">
        <w:rPr>
          <w:lang w:val="en-US" w:eastAsia="en-US"/>
        </w:rPr>
        <w:t>7384</w:t>
      </w:r>
      <w:r w:rsidRPr="00720A6F">
        <w:rPr>
          <w:lang w:eastAsia="en-US"/>
        </w:rPr>
        <w:t>/</w:t>
      </w:r>
      <w:r w:rsidRPr="00720A6F">
        <w:rPr>
          <w:lang w:val="en-US" w:eastAsia="en-US"/>
        </w:rPr>
        <w:t>26.10.2005</w:t>
      </w:r>
      <w:r w:rsidRPr="00720A6F">
        <w:rPr>
          <w:lang w:val="x-none" w:eastAsia="en-US"/>
        </w:rPr>
        <w:t>г.</w:t>
      </w:r>
      <w:r w:rsidRPr="00720A6F">
        <w:rPr>
          <w:lang w:eastAsia="en-US"/>
        </w:rPr>
        <w:t>,</w:t>
      </w:r>
      <w:r w:rsidRPr="00720A6F">
        <w:rPr>
          <w:lang w:val="x-none" w:eastAsia="en-US"/>
        </w:rPr>
        <w:t xml:space="preserve"> Акт </w:t>
      </w:r>
      <w:r w:rsidRPr="00720A6F">
        <w:rPr>
          <w:lang w:val="en-US" w:eastAsia="en-US"/>
        </w:rPr>
        <w:t>81</w:t>
      </w:r>
      <w:r w:rsidRPr="00720A6F">
        <w:rPr>
          <w:lang w:val="x-none" w:eastAsia="en-US"/>
        </w:rPr>
        <w:t xml:space="preserve">, том </w:t>
      </w:r>
      <w:r w:rsidRPr="00720A6F">
        <w:rPr>
          <w:lang w:val="en-US" w:eastAsia="en-US"/>
        </w:rPr>
        <w:t>8</w:t>
      </w:r>
      <w:r w:rsidRPr="00720A6F">
        <w:rPr>
          <w:lang w:val="x-none" w:eastAsia="en-US"/>
        </w:rPr>
        <w:t xml:space="preserve">, </w:t>
      </w:r>
      <w:r w:rsidRPr="00720A6F">
        <w:rPr>
          <w:lang w:eastAsia="en-US"/>
        </w:rPr>
        <w:t xml:space="preserve">п. </w:t>
      </w:r>
      <w:r w:rsidRPr="00720A6F">
        <w:rPr>
          <w:lang w:val="en-US" w:eastAsia="en-US"/>
        </w:rPr>
        <w:t>9145, 47179</w:t>
      </w:r>
    </w:p>
    <w:p w:rsidR="00720A6F" w:rsidRPr="00720A6F" w:rsidRDefault="00720A6F" w:rsidP="00720A6F">
      <w:pPr>
        <w:jc w:val="both"/>
        <w:rPr>
          <w:bCs/>
          <w:lang w:val="x-none" w:eastAsia="en-US"/>
        </w:rPr>
      </w:pPr>
      <w:r w:rsidRPr="00720A6F">
        <w:rPr>
          <w:lang w:val="x-none" w:eastAsia="en-US"/>
        </w:rPr>
        <w:t xml:space="preserve">Поради неизпълнението на клаузите от </w:t>
      </w:r>
      <w:r w:rsidRPr="00720A6F">
        <w:rPr>
          <w:lang w:eastAsia="en-US"/>
        </w:rPr>
        <w:t>чл</w:t>
      </w:r>
      <w:r w:rsidRPr="00720A6F">
        <w:rPr>
          <w:lang w:val="x-none" w:eastAsia="en-US"/>
        </w:rPr>
        <w:t xml:space="preserve">. 2 от Договор № </w:t>
      </w:r>
      <w:r w:rsidRPr="00720A6F">
        <w:rPr>
          <w:lang w:val="en-US" w:eastAsia="en-US"/>
        </w:rPr>
        <w:t>86</w:t>
      </w:r>
      <w:r w:rsidRPr="00720A6F">
        <w:rPr>
          <w:lang w:val="x-none" w:eastAsia="en-US"/>
        </w:rPr>
        <w:t>/</w:t>
      </w:r>
      <w:r w:rsidRPr="00720A6F">
        <w:rPr>
          <w:lang w:val="en-US" w:eastAsia="en-US"/>
        </w:rPr>
        <w:t>08.09.2005</w:t>
      </w:r>
      <w:r w:rsidRPr="00720A6F">
        <w:rPr>
          <w:lang w:val="x-none" w:eastAsia="en-US"/>
        </w:rPr>
        <w:t>г. правото на строеж е погасено.</w:t>
      </w:r>
    </w:p>
    <w:p w:rsidR="00720A6F" w:rsidRPr="00720A6F" w:rsidRDefault="00720A6F" w:rsidP="00720A6F">
      <w:pPr>
        <w:jc w:val="both"/>
        <w:rPr>
          <w:lang w:val="en-US" w:eastAsia="en-US"/>
        </w:rPr>
      </w:pPr>
      <w:r w:rsidRPr="00720A6F">
        <w:rPr>
          <w:lang w:val="x-none" w:eastAsia="en-US"/>
        </w:rPr>
        <w:t xml:space="preserve">С Протокол от </w:t>
      </w:r>
      <w:r w:rsidRPr="00720A6F">
        <w:rPr>
          <w:lang w:eastAsia="en-US"/>
        </w:rPr>
        <w:t>13.03.2023</w:t>
      </w:r>
      <w:r w:rsidRPr="00720A6F">
        <w:rPr>
          <w:lang w:val="x-none" w:eastAsia="en-US"/>
        </w:rPr>
        <w:t>г. на Комисия, назначена със Заповед № З-</w:t>
      </w:r>
      <w:r w:rsidRPr="00720A6F">
        <w:rPr>
          <w:lang w:eastAsia="en-US"/>
        </w:rPr>
        <w:t>71</w:t>
      </w:r>
      <w:r w:rsidRPr="00720A6F">
        <w:rPr>
          <w:lang w:val="x-none" w:eastAsia="en-US"/>
        </w:rPr>
        <w:t>/</w:t>
      </w:r>
      <w:r w:rsidRPr="00720A6F">
        <w:rPr>
          <w:lang w:eastAsia="en-US"/>
        </w:rPr>
        <w:t>09.03.2023</w:t>
      </w:r>
      <w:r w:rsidRPr="00720A6F">
        <w:rPr>
          <w:lang w:val="x-none" w:eastAsia="en-US"/>
        </w:rPr>
        <w:t xml:space="preserve">г., която извърши проверка на място и по документи за реализирано строителство по учреденото право на строеж и </w:t>
      </w:r>
      <w:r w:rsidRPr="00720A6F">
        <w:rPr>
          <w:bCs/>
          <w:lang w:val="x-none" w:eastAsia="en-US"/>
        </w:rPr>
        <w:t xml:space="preserve">чл.67, ал.1 от Закона за собствеността се установи , че правото да се построи сграда </w:t>
      </w:r>
      <w:r w:rsidRPr="00720A6F">
        <w:rPr>
          <w:lang w:val="x-none" w:eastAsia="en-US"/>
        </w:rPr>
        <w:t xml:space="preserve">върху чужда земя се </w:t>
      </w:r>
      <w:r w:rsidRPr="00720A6F">
        <w:rPr>
          <w:bCs/>
          <w:lang w:val="x-none" w:eastAsia="en-US"/>
        </w:rPr>
        <w:t xml:space="preserve">погасява в полза на </w:t>
      </w:r>
      <w:r w:rsidRPr="00720A6F">
        <w:rPr>
          <w:b/>
          <w:bCs/>
          <w:lang w:val="x-none" w:eastAsia="en-US"/>
        </w:rPr>
        <w:t>Община Гурково</w:t>
      </w:r>
      <w:r w:rsidRPr="00720A6F">
        <w:rPr>
          <w:bCs/>
          <w:lang w:val="x-none" w:eastAsia="en-US"/>
        </w:rPr>
        <w:t xml:space="preserve"> по силата на закона, поради неупражняване на правото на строеж в продължение на </w:t>
      </w:r>
      <w:r w:rsidRPr="00720A6F">
        <w:rPr>
          <w:b/>
          <w:bCs/>
          <w:lang w:val="x-none" w:eastAsia="en-US"/>
        </w:rPr>
        <w:t>5</w:t>
      </w:r>
      <w:r w:rsidRPr="00720A6F">
        <w:rPr>
          <w:bCs/>
          <w:lang w:val="x-none" w:eastAsia="en-US"/>
        </w:rPr>
        <w:t xml:space="preserve"> /пет/ </w:t>
      </w:r>
      <w:r w:rsidRPr="00720A6F">
        <w:rPr>
          <w:b/>
          <w:bCs/>
          <w:lang w:val="x-none" w:eastAsia="en-US"/>
        </w:rPr>
        <w:t>години</w:t>
      </w:r>
      <w:r w:rsidRPr="00720A6F">
        <w:rPr>
          <w:lang w:val="x-none" w:eastAsia="en-US"/>
        </w:rPr>
        <w:t>.</w:t>
      </w:r>
      <w:r w:rsidRPr="00720A6F">
        <w:rPr>
          <w:lang w:eastAsia="en-US"/>
        </w:rPr>
        <w:t xml:space="preserve"> </w:t>
      </w:r>
    </w:p>
    <w:p w:rsidR="00720A6F" w:rsidRPr="00720A6F" w:rsidRDefault="00720A6F" w:rsidP="00720A6F">
      <w:pPr>
        <w:jc w:val="both"/>
        <w:rPr>
          <w:lang w:eastAsia="en-US"/>
        </w:rPr>
      </w:pPr>
      <w:r w:rsidRPr="00720A6F">
        <w:rPr>
          <w:lang w:val="x-none" w:eastAsia="en-US"/>
        </w:rPr>
        <w:t>В имота има незаконно отлети основи и бетонна плоча на сграда, които подлежат на премахване</w:t>
      </w:r>
      <w:r w:rsidRPr="00720A6F">
        <w:rPr>
          <w:lang w:eastAsia="en-US"/>
        </w:rPr>
        <w:t xml:space="preserve"> с адрес на имота ул. „Здравец” № 16. </w:t>
      </w:r>
    </w:p>
    <w:p w:rsidR="00720A6F" w:rsidRPr="00720A6F" w:rsidRDefault="00720A6F" w:rsidP="00720A6F">
      <w:pPr>
        <w:jc w:val="both"/>
        <w:rPr>
          <w:lang w:val="en-US" w:eastAsia="en-US"/>
        </w:rPr>
      </w:pPr>
      <w:r w:rsidRPr="00720A6F">
        <w:rPr>
          <w:lang w:eastAsia="en-US"/>
        </w:rPr>
        <w:t xml:space="preserve">Предмет на разпореждане ще бъде само ПИ идентификатор </w:t>
      </w:r>
      <w:r w:rsidRPr="00720A6F">
        <w:rPr>
          <w:lang w:val="en-US" w:eastAsia="en-US"/>
        </w:rPr>
        <w:t>18157.501.</w:t>
      </w:r>
      <w:r w:rsidRPr="00720A6F">
        <w:rPr>
          <w:lang w:eastAsia="en-US"/>
        </w:rPr>
        <w:t xml:space="preserve">2005 по КККР на </w:t>
      </w:r>
      <w:r w:rsidRPr="00720A6F">
        <w:rPr>
          <w:lang w:val="x-none" w:eastAsia="en-US"/>
        </w:rPr>
        <w:t>гр. Гурково</w:t>
      </w:r>
      <w:r w:rsidRPr="00720A6F">
        <w:rPr>
          <w:lang w:val="en-US" w:eastAsia="en-US"/>
        </w:rPr>
        <w:t xml:space="preserve">. </w:t>
      </w:r>
    </w:p>
    <w:p w:rsidR="00720A6F" w:rsidRPr="00720A6F" w:rsidRDefault="00720A6F" w:rsidP="00720A6F">
      <w:pPr>
        <w:jc w:val="both"/>
        <w:rPr>
          <w:lang w:val="x-none" w:eastAsia="en-US"/>
        </w:rPr>
      </w:pPr>
    </w:p>
    <w:p w:rsidR="00720A6F" w:rsidRPr="00720A6F" w:rsidRDefault="00720A6F" w:rsidP="00720A6F">
      <w:pPr>
        <w:jc w:val="both"/>
        <w:rPr>
          <w:lang w:val="x-none" w:eastAsia="en-US"/>
        </w:rPr>
      </w:pPr>
      <w:r w:rsidRPr="00720A6F">
        <w:rPr>
          <w:lang w:val="x-none" w:eastAsia="en-US"/>
        </w:rPr>
        <w:t xml:space="preserve">Имотът </w:t>
      </w:r>
      <w:r w:rsidRPr="00720A6F">
        <w:rPr>
          <w:lang w:eastAsia="en-US"/>
        </w:rPr>
        <w:t xml:space="preserve">не </w:t>
      </w:r>
      <w:r w:rsidRPr="00720A6F">
        <w:rPr>
          <w:lang w:val="x-none" w:eastAsia="en-US"/>
        </w:rPr>
        <w:t>е включен в Годишната програма за управление и разпореждане с имоти - общинска собственост в раздел ІІІ “В” – Имоти, върху които Община Гурково има намерение да учреди възмездно право на строеж и право на ползване”.</w:t>
      </w:r>
    </w:p>
    <w:p w:rsidR="00720A6F" w:rsidRPr="00720A6F" w:rsidRDefault="00720A6F" w:rsidP="00720A6F">
      <w:pPr>
        <w:jc w:val="both"/>
        <w:rPr>
          <w:lang w:val="x-none" w:eastAsia="en-US"/>
        </w:rPr>
      </w:pPr>
    </w:p>
    <w:p w:rsidR="00720A6F" w:rsidRPr="00720A6F" w:rsidRDefault="00720A6F" w:rsidP="00720A6F">
      <w:pPr>
        <w:jc w:val="both"/>
        <w:rPr>
          <w:lang w:val="x-none" w:eastAsia="en-US"/>
        </w:rPr>
      </w:pPr>
      <w:r w:rsidRPr="00720A6F">
        <w:rPr>
          <w:lang w:val="x-none" w:eastAsia="en-US"/>
        </w:rPr>
        <w:t>Подробният устройствен план предвижда застрояване в района „За жилищно строителство”</w:t>
      </w:r>
      <w:r w:rsidRPr="00720A6F">
        <w:rPr>
          <w:lang w:eastAsia="en-US"/>
        </w:rPr>
        <w:t xml:space="preserve">, а </w:t>
      </w:r>
      <w:r w:rsidRPr="00720A6F">
        <w:rPr>
          <w:lang w:val="x-none" w:eastAsia="en-US"/>
        </w:rPr>
        <w:t xml:space="preserve"> и</w:t>
      </w:r>
      <w:r w:rsidRPr="00720A6F">
        <w:rPr>
          <w:lang w:eastAsia="en-US"/>
        </w:rPr>
        <w:t>мотът</w:t>
      </w:r>
      <w:r w:rsidRPr="00720A6F">
        <w:rPr>
          <w:lang w:val="x-none" w:eastAsia="en-US"/>
        </w:rPr>
        <w:t xml:space="preserve"> не се използва от общината, поради което може да бъде предмет на учредяване на възмездно право на строеж. За възмездното учредяване на право на строеж за жилищно строителство върху недвижим имот – частна общинска собственост</w:t>
      </w:r>
      <w:r w:rsidRPr="00720A6F">
        <w:rPr>
          <w:lang w:val="ru-RU" w:eastAsia="en-US"/>
        </w:rPr>
        <w:t xml:space="preserve"> </w:t>
      </w:r>
      <w:r w:rsidRPr="00720A6F">
        <w:rPr>
          <w:lang w:val="x-none" w:eastAsia="en-US"/>
        </w:rPr>
        <w:t xml:space="preserve">е </w:t>
      </w:r>
      <w:r w:rsidRPr="00720A6F">
        <w:rPr>
          <w:lang w:val="ru-RU" w:eastAsia="en-US"/>
        </w:rPr>
        <w:t xml:space="preserve">изготвена пазарна цена от </w:t>
      </w:r>
      <w:r w:rsidRPr="00720A6F">
        <w:rPr>
          <w:lang w:val="x-none" w:eastAsia="en-US"/>
        </w:rPr>
        <w:t xml:space="preserve">лицензиран оценител на имоти – Николай </w:t>
      </w:r>
      <w:r w:rsidR="000B20B0">
        <w:rPr>
          <w:lang w:val="en-US" w:eastAsia="en-US"/>
        </w:rPr>
        <w:t>*****</w:t>
      </w:r>
      <w:r w:rsidRPr="00720A6F">
        <w:rPr>
          <w:lang w:eastAsia="en-US"/>
        </w:rPr>
        <w:t xml:space="preserve"> </w:t>
      </w:r>
      <w:r w:rsidRPr="00720A6F">
        <w:rPr>
          <w:lang w:val="x-none" w:eastAsia="en-US"/>
        </w:rPr>
        <w:t xml:space="preserve">Николов, гр. Стара Загора. </w:t>
      </w:r>
    </w:p>
    <w:p w:rsidR="00720A6F" w:rsidRPr="00720A6F" w:rsidRDefault="00720A6F" w:rsidP="00720A6F">
      <w:pPr>
        <w:jc w:val="both"/>
        <w:rPr>
          <w:lang w:val="x-none" w:eastAsia="en-US"/>
        </w:rPr>
      </w:pPr>
      <w:r w:rsidRPr="00720A6F">
        <w:rPr>
          <w:lang w:eastAsia="en-US"/>
        </w:rPr>
        <w:t>Н</w:t>
      </w:r>
      <w:r w:rsidRPr="00720A6F">
        <w:rPr>
          <w:lang w:val="x-none" w:eastAsia="en-US"/>
        </w:rPr>
        <w:t xml:space="preserve">а основание чл.21, ал.1, т.8 от ЗМСМА, чл.37, ал.1 от ЗОС и чл.43, ал. 1, т.3 от Наредбата за реда за придобиване, управление и разпореждане с имоти и вещи – общинска собственост, </w:t>
      </w:r>
      <w:r w:rsidRPr="00720A6F">
        <w:rPr>
          <w:lang w:eastAsia="en-US"/>
        </w:rPr>
        <w:t>в</w:t>
      </w:r>
      <w:r w:rsidRPr="00720A6F">
        <w:rPr>
          <w:lang w:val="x-none" w:eastAsia="en-US"/>
        </w:rPr>
        <w:t>ъв връзка с гореизложеното</w:t>
      </w:r>
      <w:r w:rsidRPr="00720A6F">
        <w:rPr>
          <w:lang w:eastAsia="en-US"/>
        </w:rPr>
        <w:t>,</w:t>
      </w:r>
      <w:r w:rsidRPr="00720A6F">
        <w:rPr>
          <w:lang w:val="x-none" w:eastAsia="en-US"/>
        </w:rPr>
        <w:t xml:space="preserve"> Общински съвет – Гурково </w:t>
      </w:r>
    </w:p>
    <w:p w:rsidR="00720A6F" w:rsidRPr="00720A6F" w:rsidRDefault="00720A6F" w:rsidP="00720A6F">
      <w:pPr>
        <w:jc w:val="center"/>
        <w:rPr>
          <w:lang w:val="x-none" w:eastAsia="en-US"/>
        </w:rPr>
      </w:pPr>
      <w:r w:rsidRPr="00720A6F">
        <w:rPr>
          <w:rFonts w:eastAsia="Calibri"/>
          <w:bCs/>
          <w:sz w:val="28"/>
          <w:szCs w:val="28"/>
          <w:lang w:eastAsia="en-US"/>
        </w:rPr>
        <w:lastRenderedPageBreak/>
        <w:t>Р Е Ш И:</w:t>
      </w:r>
    </w:p>
    <w:p w:rsidR="00720A6F" w:rsidRPr="00720A6F" w:rsidRDefault="00720A6F" w:rsidP="00006B10">
      <w:pPr>
        <w:numPr>
          <w:ilvl w:val="0"/>
          <w:numId w:val="16"/>
        </w:numPr>
        <w:tabs>
          <w:tab w:val="left" w:pos="900"/>
        </w:tabs>
        <w:spacing w:after="200" w:line="276" w:lineRule="auto"/>
        <w:jc w:val="both"/>
        <w:rPr>
          <w:lang w:eastAsia="en-US"/>
        </w:rPr>
      </w:pPr>
      <w:r w:rsidRPr="00720A6F">
        <w:rPr>
          <w:lang w:eastAsia="en-US"/>
        </w:rPr>
        <w:t xml:space="preserve">Общински съвет допълва Годишната програма за управление и разпореждане с имотите – общинска собственост, в раздел ІІІ “В” – Имоти, върху които Община Гурково има намерение да учреди възмездно право на строеж и право на ползване”, като </w:t>
      </w:r>
      <w:r w:rsidRPr="00720A6F">
        <w:rPr>
          <w:b/>
          <w:lang w:eastAsia="en-US"/>
        </w:rPr>
        <w:t xml:space="preserve">добавя нова точка </w:t>
      </w:r>
      <w:r w:rsidRPr="00720A6F">
        <w:rPr>
          <w:b/>
          <w:lang w:val="en-US" w:eastAsia="en-US"/>
        </w:rPr>
        <w:t>1</w:t>
      </w:r>
      <w:r w:rsidRPr="00720A6F">
        <w:rPr>
          <w:b/>
          <w:lang w:eastAsia="en-US"/>
        </w:rPr>
        <w:t>9:</w:t>
      </w:r>
    </w:p>
    <w:p w:rsidR="00720A6F" w:rsidRPr="00720A6F" w:rsidRDefault="00720A6F" w:rsidP="00720A6F">
      <w:pPr>
        <w:jc w:val="both"/>
        <w:rPr>
          <w:b/>
          <w:bCs/>
          <w:lang w:val="en-US" w:eastAsia="en-US"/>
        </w:rPr>
      </w:pPr>
      <w:r w:rsidRPr="00720A6F">
        <w:rPr>
          <w:lang w:eastAsia="en-US"/>
        </w:rPr>
        <w:t>П</w:t>
      </w:r>
      <w:r w:rsidRPr="00720A6F">
        <w:rPr>
          <w:lang w:val="x-none" w:eastAsia="en-US"/>
        </w:rPr>
        <w:t xml:space="preserve">оземлен имот с </w:t>
      </w:r>
      <w:r w:rsidRPr="00720A6F">
        <w:rPr>
          <w:b/>
          <w:lang w:val="x-none" w:eastAsia="en-US"/>
        </w:rPr>
        <w:t>идентификатор 18157.</w:t>
      </w:r>
      <w:r w:rsidRPr="00720A6F">
        <w:rPr>
          <w:b/>
          <w:lang w:eastAsia="en-US"/>
        </w:rPr>
        <w:t>501.2005</w:t>
      </w:r>
      <w:r w:rsidRPr="00720A6F">
        <w:rPr>
          <w:lang w:val="x-none" w:eastAsia="en-US"/>
        </w:rPr>
        <w:t xml:space="preserve"> по кадастралната карта и кадастралните регистри</w:t>
      </w:r>
      <w:r w:rsidRPr="00720A6F">
        <w:rPr>
          <w:lang w:eastAsia="en-US"/>
        </w:rPr>
        <w:t xml:space="preserve"> на гр.Гурково</w:t>
      </w:r>
      <w:r w:rsidRPr="00720A6F">
        <w:rPr>
          <w:lang w:val="x-none" w:eastAsia="en-US"/>
        </w:rPr>
        <w:t xml:space="preserve">, одобрени със Заповед РД – 18-3/ 18.01.2010 г. на Изпълнителния Директор на АГКК, с адрес на поземления имот: гр. Гурково, </w:t>
      </w:r>
      <w:r w:rsidRPr="00720A6F">
        <w:rPr>
          <w:lang w:eastAsia="en-US"/>
        </w:rPr>
        <w:t xml:space="preserve">ул. „Здравец” № 16, </w:t>
      </w:r>
      <w:r w:rsidRPr="00720A6F">
        <w:rPr>
          <w:lang w:val="x-none" w:eastAsia="en-US"/>
        </w:rPr>
        <w:t xml:space="preserve">п.к. 6199, Площ на имота: </w:t>
      </w:r>
      <w:r w:rsidRPr="00720A6F">
        <w:rPr>
          <w:b/>
          <w:lang w:eastAsia="en-US"/>
        </w:rPr>
        <w:t xml:space="preserve">533 </w:t>
      </w:r>
      <w:r w:rsidRPr="00720A6F">
        <w:rPr>
          <w:b/>
          <w:lang w:val="x-none" w:eastAsia="en-US"/>
        </w:rPr>
        <w:t>кв.м. /</w:t>
      </w:r>
      <w:r w:rsidRPr="00720A6F">
        <w:rPr>
          <w:lang w:eastAsia="en-US"/>
        </w:rPr>
        <w:t>петстотин тридесет и три</w:t>
      </w:r>
      <w:r w:rsidRPr="00720A6F">
        <w:rPr>
          <w:lang w:val="x-none" w:eastAsia="en-US"/>
        </w:rPr>
        <w:t xml:space="preserve"> кв.м./</w:t>
      </w:r>
      <w:r w:rsidRPr="00720A6F">
        <w:rPr>
          <w:lang w:eastAsia="en-US"/>
        </w:rPr>
        <w:t>,</w:t>
      </w:r>
      <w:r w:rsidRPr="00720A6F">
        <w:rPr>
          <w:lang w:val="x-none" w:eastAsia="en-US"/>
        </w:rPr>
        <w:t xml:space="preserve"> Трайно предназначение на територията</w:t>
      </w:r>
      <w:r w:rsidRPr="00720A6F">
        <w:rPr>
          <w:b/>
          <w:bCs/>
          <w:lang w:val="x-none" w:eastAsia="en-US"/>
        </w:rPr>
        <w:t>: Урбанизирана</w:t>
      </w:r>
      <w:r w:rsidRPr="00720A6F">
        <w:rPr>
          <w:bCs/>
          <w:lang w:val="x-none" w:eastAsia="en-US"/>
        </w:rPr>
        <w:t xml:space="preserve">. Начин на трайно ползване: </w:t>
      </w:r>
      <w:r w:rsidRPr="00720A6F">
        <w:rPr>
          <w:b/>
          <w:bCs/>
          <w:lang w:val="x-none" w:eastAsia="en-US"/>
        </w:rPr>
        <w:t xml:space="preserve">Ниско застрояване /до 10 м./, </w:t>
      </w:r>
      <w:r w:rsidRPr="00720A6F">
        <w:rPr>
          <w:lang w:val="x-none" w:eastAsia="en-US"/>
        </w:rPr>
        <w:t>при граници и съседи на целия имот: 18157.</w:t>
      </w:r>
      <w:r w:rsidRPr="00720A6F">
        <w:rPr>
          <w:lang w:eastAsia="en-US"/>
        </w:rPr>
        <w:t>501.</w:t>
      </w:r>
      <w:r w:rsidRPr="00720A6F">
        <w:rPr>
          <w:lang w:val="en-US" w:eastAsia="en-US"/>
        </w:rPr>
        <w:t>951</w:t>
      </w:r>
      <w:r w:rsidRPr="00720A6F">
        <w:rPr>
          <w:lang w:val="x-none" w:eastAsia="en-US"/>
        </w:rPr>
        <w:t>, 18157.</w:t>
      </w:r>
      <w:r w:rsidRPr="00720A6F">
        <w:rPr>
          <w:lang w:eastAsia="en-US"/>
        </w:rPr>
        <w:t>501.</w:t>
      </w:r>
      <w:r w:rsidRPr="00720A6F">
        <w:rPr>
          <w:lang w:val="en-US" w:eastAsia="en-US"/>
        </w:rPr>
        <w:t>952</w:t>
      </w:r>
      <w:r w:rsidRPr="00720A6F">
        <w:rPr>
          <w:lang w:val="x-none" w:eastAsia="en-US"/>
        </w:rPr>
        <w:t xml:space="preserve">, </w:t>
      </w:r>
      <w:r w:rsidRPr="00720A6F">
        <w:rPr>
          <w:lang w:val="en-US" w:eastAsia="en-US"/>
        </w:rPr>
        <w:t>18157.501</w:t>
      </w:r>
      <w:r w:rsidRPr="00720A6F">
        <w:rPr>
          <w:lang w:eastAsia="en-US"/>
        </w:rPr>
        <w:t>.</w:t>
      </w:r>
      <w:r w:rsidRPr="00720A6F">
        <w:rPr>
          <w:lang w:val="en-US" w:eastAsia="en-US"/>
        </w:rPr>
        <w:t xml:space="preserve">2004, </w:t>
      </w:r>
      <w:r w:rsidRPr="00720A6F">
        <w:rPr>
          <w:lang w:val="x-none" w:eastAsia="en-US"/>
        </w:rPr>
        <w:t>18157.</w:t>
      </w:r>
      <w:r w:rsidRPr="00720A6F">
        <w:rPr>
          <w:lang w:eastAsia="en-US"/>
        </w:rPr>
        <w:t>501.80</w:t>
      </w:r>
      <w:r w:rsidRPr="00720A6F">
        <w:rPr>
          <w:lang w:val="en-US" w:eastAsia="en-US"/>
        </w:rPr>
        <w:t>8, 18157.501.793, 18157.501.949</w:t>
      </w:r>
    </w:p>
    <w:p w:rsidR="00720A6F" w:rsidRPr="00720A6F" w:rsidRDefault="00720A6F" w:rsidP="00720A6F">
      <w:pPr>
        <w:tabs>
          <w:tab w:val="left" w:pos="900"/>
        </w:tabs>
        <w:jc w:val="both"/>
        <w:rPr>
          <w:b/>
          <w:bCs/>
          <w:lang w:eastAsia="en-US"/>
        </w:rPr>
      </w:pPr>
      <w:r w:rsidRPr="00720A6F">
        <w:rPr>
          <w:b/>
          <w:bCs/>
          <w:lang w:val="en-AU" w:eastAsia="en-US"/>
        </w:rPr>
        <w:t xml:space="preserve">Номер по предходен план: </w:t>
      </w:r>
      <w:r w:rsidRPr="00720A6F">
        <w:rPr>
          <w:b/>
          <w:bCs/>
          <w:lang w:eastAsia="en-US"/>
        </w:rPr>
        <w:t xml:space="preserve">УПИ </w:t>
      </w:r>
      <w:r w:rsidRPr="00720A6F">
        <w:rPr>
          <w:b/>
          <w:bCs/>
          <w:lang w:val="en-US" w:eastAsia="en-US"/>
        </w:rPr>
        <w:t>III</w:t>
      </w:r>
      <w:r w:rsidRPr="00720A6F">
        <w:rPr>
          <w:b/>
          <w:bCs/>
          <w:lang w:val="en-AU" w:eastAsia="en-US"/>
        </w:rPr>
        <w:t xml:space="preserve">, </w:t>
      </w:r>
      <w:r w:rsidRPr="00720A6F">
        <w:rPr>
          <w:b/>
          <w:bCs/>
          <w:lang w:eastAsia="en-US"/>
        </w:rPr>
        <w:t xml:space="preserve">кв. </w:t>
      </w:r>
      <w:r w:rsidRPr="00720A6F">
        <w:rPr>
          <w:b/>
          <w:bCs/>
          <w:lang w:val="en-US" w:eastAsia="en-US"/>
        </w:rPr>
        <w:t>66</w:t>
      </w:r>
    </w:p>
    <w:p w:rsidR="00720A6F" w:rsidRPr="00720A6F" w:rsidRDefault="00720A6F" w:rsidP="000B20B0">
      <w:pPr>
        <w:numPr>
          <w:ilvl w:val="0"/>
          <w:numId w:val="16"/>
        </w:numPr>
        <w:spacing w:after="200"/>
        <w:ind w:left="0" w:firstLine="0"/>
        <w:jc w:val="both"/>
        <w:rPr>
          <w:lang w:val="x-none" w:eastAsia="en-US"/>
        </w:rPr>
      </w:pPr>
      <w:r w:rsidRPr="00720A6F">
        <w:rPr>
          <w:b/>
          <w:caps/>
          <w:lang w:val="x-none" w:eastAsia="en-US"/>
        </w:rPr>
        <w:t>дава</w:t>
      </w:r>
      <w:r w:rsidRPr="00720A6F">
        <w:rPr>
          <w:caps/>
          <w:lang w:val="x-none" w:eastAsia="en-US"/>
        </w:rPr>
        <w:t xml:space="preserve"> </w:t>
      </w:r>
      <w:r w:rsidRPr="00720A6F">
        <w:rPr>
          <w:b/>
          <w:caps/>
          <w:lang w:val="x-none" w:eastAsia="en-US"/>
        </w:rPr>
        <w:t>съгласие</w:t>
      </w:r>
      <w:r w:rsidRPr="00720A6F">
        <w:rPr>
          <w:lang w:val="x-none" w:eastAsia="en-US"/>
        </w:rPr>
        <w:t xml:space="preserve"> да се учреди възмездно право на строеж, за построяване на едноетажна жилищна сграда със застроена площ от </w:t>
      </w:r>
      <w:r w:rsidRPr="00720A6F">
        <w:rPr>
          <w:b/>
          <w:lang w:val="x-none" w:eastAsia="en-US"/>
        </w:rPr>
        <w:t>100 кв.м./</w:t>
      </w:r>
      <w:r w:rsidRPr="00720A6F">
        <w:rPr>
          <w:lang w:val="x-none" w:eastAsia="en-US"/>
        </w:rPr>
        <w:t xml:space="preserve">сто кв.м./ и разгъната застроена площ /РЗП/ от 100кв.м. /сто кв.м./, при условията на плана за застрояване /ПЗ/ и одобрени от Община Гурково проекти и издадени от същата разрешения за строеж, която сграда да се изгради върху имот – частна общинска собственост, описан по кадастралната карта и кадастралните регистри на гр.Гурково, </w:t>
      </w:r>
      <w:r w:rsidRPr="00720A6F">
        <w:rPr>
          <w:b/>
          <w:lang w:val="x-none" w:eastAsia="en-US"/>
        </w:rPr>
        <w:t xml:space="preserve">чрез публичен </w:t>
      </w:r>
      <w:r w:rsidRPr="00720A6F">
        <w:rPr>
          <w:lang w:val="x-none" w:eastAsia="en-US"/>
        </w:rPr>
        <w:t>търг с явно наддаване, представляващ:</w:t>
      </w:r>
    </w:p>
    <w:p w:rsidR="00720A6F" w:rsidRPr="00720A6F" w:rsidRDefault="00720A6F" w:rsidP="00720A6F">
      <w:pPr>
        <w:jc w:val="both"/>
        <w:rPr>
          <w:b/>
          <w:bCs/>
          <w:lang w:val="en-US" w:eastAsia="en-US"/>
        </w:rPr>
      </w:pPr>
      <w:r w:rsidRPr="00720A6F">
        <w:rPr>
          <w:lang w:eastAsia="en-US"/>
        </w:rPr>
        <w:t>П</w:t>
      </w:r>
      <w:r w:rsidRPr="00720A6F">
        <w:rPr>
          <w:lang w:val="x-none" w:eastAsia="en-US"/>
        </w:rPr>
        <w:t xml:space="preserve">оземлен имот с </w:t>
      </w:r>
      <w:r w:rsidRPr="00720A6F">
        <w:rPr>
          <w:b/>
          <w:lang w:val="x-none" w:eastAsia="en-US"/>
        </w:rPr>
        <w:t>идентификатор 18157.</w:t>
      </w:r>
      <w:r w:rsidRPr="00720A6F">
        <w:rPr>
          <w:b/>
          <w:lang w:eastAsia="en-US"/>
        </w:rPr>
        <w:t>501.2005</w:t>
      </w:r>
      <w:r w:rsidRPr="00720A6F">
        <w:rPr>
          <w:lang w:val="x-none" w:eastAsia="en-US"/>
        </w:rPr>
        <w:t xml:space="preserve"> по кадастралната карта и кадастралните регистри</w:t>
      </w:r>
      <w:r w:rsidRPr="00720A6F">
        <w:rPr>
          <w:lang w:eastAsia="en-US"/>
        </w:rPr>
        <w:t xml:space="preserve"> на гр.Гурково</w:t>
      </w:r>
      <w:r w:rsidRPr="00720A6F">
        <w:rPr>
          <w:lang w:val="x-none" w:eastAsia="en-US"/>
        </w:rPr>
        <w:t xml:space="preserve">, одобрени със Заповед РД – 18-3/ 18.01.2010 г. на Изпълнителния Директор на АГКК, с адрес на поземления имот: гр. Гурково, </w:t>
      </w:r>
      <w:r w:rsidRPr="00720A6F">
        <w:rPr>
          <w:lang w:eastAsia="en-US"/>
        </w:rPr>
        <w:t xml:space="preserve">ул. „Здравец” № 16, </w:t>
      </w:r>
      <w:r w:rsidRPr="00720A6F">
        <w:rPr>
          <w:lang w:val="x-none" w:eastAsia="en-US"/>
        </w:rPr>
        <w:t xml:space="preserve">п.к. 6199, Площ на имота: </w:t>
      </w:r>
      <w:r w:rsidRPr="00720A6F">
        <w:rPr>
          <w:b/>
          <w:lang w:eastAsia="en-US"/>
        </w:rPr>
        <w:t xml:space="preserve">533 </w:t>
      </w:r>
      <w:r w:rsidRPr="00720A6F">
        <w:rPr>
          <w:b/>
          <w:lang w:val="x-none" w:eastAsia="en-US"/>
        </w:rPr>
        <w:t>кв.м. /</w:t>
      </w:r>
      <w:r w:rsidRPr="00720A6F">
        <w:rPr>
          <w:lang w:eastAsia="en-US"/>
        </w:rPr>
        <w:t>петстотин тридесет и три</w:t>
      </w:r>
      <w:r w:rsidRPr="00720A6F">
        <w:rPr>
          <w:lang w:val="x-none" w:eastAsia="en-US"/>
        </w:rPr>
        <w:t xml:space="preserve"> кв.м./</w:t>
      </w:r>
      <w:r w:rsidRPr="00720A6F">
        <w:rPr>
          <w:lang w:eastAsia="en-US"/>
        </w:rPr>
        <w:t>,</w:t>
      </w:r>
      <w:r w:rsidRPr="00720A6F">
        <w:rPr>
          <w:lang w:val="x-none" w:eastAsia="en-US"/>
        </w:rPr>
        <w:t xml:space="preserve"> Трайно предназначение на територията</w:t>
      </w:r>
      <w:r w:rsidRPr="00720A6F">
        <w:rPr>
          <w:b/>
          <w:bCs/>
          <w:lang w:val="x-none" w:eastAsia="en-US"/>
        </w:rPr>
        <w:t>: Урбанизирана</w:t>
      </w:r>
      <w:r w:rsidRPr="00720A6F">
        <w:rPr>
          <w:bCs/>
          <w:lang w:val="x-none" w:eastAsia="en-US"/>
        </w:rPr>
        <w:t xml:space="preserve">. Начин на трайно ползване: </w:t>
      </w:r>
      <w:r w:rsidRPr="00720A6F">
        <w:rPr>
          <w:b/>
          <w:bCs/>
          <w:lang w:val="x-none" w:eastAsia="en-US"/>
        </w:rPr>
        <w:t xml:space="preserve">Ниско застрояване /до 10 м./, </w:t>
      </w:r>
      <w:r w:rsidRPr="00720A6F">
        <w:rPr>
          <w:lang w:val="x-none" w:eastAsia="en-US"/>
        </w:rPr>
        <w:t>при граници и съседи на целия имот: 18157.</w:t>
      </w:r>
      <w:r w:rsidRPr="00720A6F">
        <w:rPr>
          <w:lang w:eastAsia="en-US"/>
        </w:rPr>
        <w:t>501.</w:t>
      </w:r>
      <w:r w:rsidRPr="00720A6F">
        <w:rPr>
          <w:lang w:val="en-US" w:eastAsia="en-US"/>
        </w:rPr>
        <w:t>951</w:t>
      </w:r>
      <w:r w:rsidRPr="00720A6F">
        <w:rPr>
          <w:lang w:val="x-none" w:eastAsia="en-US"/>
        </w:rPr>
        <w:t>, 18157.</w:t>
      </w:r>
      <w:r w:rsidRPr="00720A6F">
        <w:rPr>
          <w:lang w:eastAsia="en-US"/>
        </w:rPr>
        <w:t>501.</w:t>
      </w:r>
      <w:r w:rsidRPr="00720A6F">
        <w:rPr>
          <w:lang w:val="en-US" w:eastAsia="en-US"/>
        </w:rPr>
        <w:t>952</w:t>
      </w:r>
      <w:r w:rsidRPr="00720A6F">
        <w:rPr>
          <w:lang w:val="x-none" w:eastAsia="en-US"/>
        </w:rPr>
        <w:t xml:space="preserve">, </w:t>
      </w:r>
      <w:r w:rsidRPr="00720A6F">
        <w:rPr>
          <w:lang w:val="en-US" w:eastAsia="en-US"/>
        </w:rPr>
        <w:t>18157.501</w:t>
      </w:r>
      <w:r w:rsidRPr="00720A6F">
        <w:rPr>
          <w:lang w:eastAsia="en-US"/>
        </w:rPr>
        <w:t>.</w:t>
      </w:r>
      <w:r w:rsidRPr="00720A6F">
        <w:rPr>
          <w:lang w:val="en-US" w:eastAsia="en-US"/>
        </w:rPr>
        <w:t xml:space="preserve">2004, </w:t>
      </w:r>
      <w:r w:rsidRPr="00720A6F">
        <w:rPr>
          <w:lang w:val="x-none" w:eastAsia="en-US"/>
        </w:rPr>
        <w:t>18157.</w:t>
      </w:r>
      <w:r w:rsidRPr="00720A6F">
        <w:rPr>
          <w:lang w:eastAsia="en-US"/>
        </w:rPr>
        <w:t>501.80</w:t>
      </w:r>
      <w:r w:rsidRPr="00720A6F">
        <w:rPr>
          <w:lang w:val="en-US" w:eastAsia="en-US"/>
        </w:rPr>
        <w:t>8, 18157.501.793, 18157.501.949</w:t>
      </w:r>
    </w:p>
    <w:p w:rsidR="00720A6F" w:rsidRPr="00720A6F" w:rsidRDefault="00720A6F" w:rsidP="00720A6F">
      <w:pPr>
        <w:tabs>
          <w:tab w:val="left" w:pos="900"/>
        </w:tabs>
        <w:jc w:val="both"/>
        <w:rPr>
          <w:lang w:eastAsia="en-US"/>
        </w:rPr>
      </w:pPr>
      <w:r w:rsidRPr="00720A6F">
        <w:rPr>
          <w:b/>
          <w:bCs/>
          <w:lang w:val="en-AU" w:eastAsia="en-US"/>
        </w:rPr>
        <w:t xml:space="preserve">Номер по предходен план: </w:t>
      </w:r>
      <w:r w:rsidRPr="00720A6F">
        <w:rPr>
          <w:b/>
          <w:bCs/>
          <w:lang w:eastAsia="en-US"/>
        </w:rPr>
        <w:t xml:space="preserve">УПИ </w:t>
      </w:r>
      <w:r w:rsidRPr="00720A6F">
        <w:rPr>
          <w:b/>
          <w:bCs/>
          <w:lang w:val="en-US" w:eastAsia="en-US"/>
        </w:rPr>
        <w:t>III</w:t>
      </w:r>
      <w:r w:rsidRPr="00720A6F">
        <w:rPr>
          <w:b/>
          <w:bCs/>
          <w:lang w:val="en-AU" w:eastAsia="en-US"/>
        </w:rPr>
        <w:t xml:space="preserve">, </w:t>
      </w:r>
      <w:r w:rsidRPr="00720A6F">
        <w:rPr>
          <w:b/>
          <w:bCs/>
          <w:lang w:eastAsia="en-US"/>
        </w:rPr>
        <w:t xml:space="preserve">кв. </w:t>
      </w:r>
      <w:r w:rsidRPr="00720A6F">
        <w:rPr>
          <w:b/>
          <w:bCs/>
          <w:lang w:val="en-US" w:eastAsia="en-US"/>
        </w:rPr>
        <w:t>66</w:t>
      </w:r>
    </w:p>
    <w:p w:rsidR="00720A6F" w:rsidRPr="00720A6F" w:rsidRDefault="00720A6F" w:rsidP="00006B10">
      <w:pPr>
        <w:numPr>
          <w:ilvl w:val="0"/>
          <w:numId w:val="16"/>
        </w:numPr>
        <w:spacing w:after="200" w:line="276" w:lineRule="auto"/>
        <w:ind w:left="0" w:firstLine="0"/>
        <w:jc w:val="both"/>
        <w:rPr>
          <w:b/>
          <w:lang w:val="x-none" w:eastAsia="en-US"/>
        </w:rPr>
      </w:pPr>
      <w:r w:rsidRPr="00720A6F">
        <w:rPr>
          <w:b/>
          <w:caps/>
          <w:lang w:val="x-none" w:eastAsia="en-US"/>
        </w:rPr>
        <w:t>ОПРЕДЕЛЯ</w:t>
      </w:r>
      <w:r w:rsidRPr="00720A6F">
        <w:rPr>
          <w:b/>
          <w:lang w:val="x-none" w:eastAsia="en-US"/>
        </w:rPr>
        <w:t xml:space="preserve"> </w:t>
      </w:r>
      <w:r w:rsidRPr="00720A6F">
        <w:rPr>
          <w:lang w:val="ru-RU" w:eastAsia="en-US"/>
        </w:rPr>
        <w:t>изготвена</w:t>
      </w:r>
      <w:r w:rsidRPr="00720A6F">
        <w:rPr>
          <w:lang w:val="x-none" w:eastAsia="en-US"/>
        </w:rPr>
        <w:t>та</w:t>
      </w:r>
      <w:r w:rsidRPr="00720A6F">
        <w:rPr>
          <w:lang w:val="ru-RU" w:eastAsia="en-US"/>
        </w:rPr>
        <w:t xml:space="preserve"> пазарна цена от </w:t>
      </w:r>
      <w:r w:rsidRPr="00720A6F">
        <w:rPr>
          <w:lang w:val="x-none" w:eastAsia="en-US"/>
        </w:rPr>
        <w:t xml:space="preserve">лицензиран оценител на имоти – Николай </w:t>
      </w:r>
      <w:r w:rsidR="000B20B0">
        <w:rPr>
          <w:lang w:val="en-US" w:eastAsia="en-US"/>
        </w:rPr>
        <w:t>*****</w:t>
      </w:r>
      <w:r w:rsidRPr="00720A6F">
        <w:rPr>
          <w:lang w:val="x-none" w:eastAsia="en-US"/>
        </w:rPr>
        <w:t xml:space="preserve"> Николов, гр. Стара Загора </w:t>
      </w:r>
      <w:r w:rsidRPr="00720A6F">
        <w:rPr>
          <w:b/>
          <w:lang w:val="x-none" w:eastAsia="en-US"/>
        </w:rPr>
        <w:t xml:space="preserve">в размер на </w:t>
      </w:r>
      <w:r w:rsidRPr="00720A6F">
        <w:rPr>
          <w:b/>
          <w:lang w:eastAsia="en-US"/>
        </w:rPr>
        <w:t>2030,00</w:t>
      </w:r>
      <w:r w:rsidRPr="00720A6F">
        <w:rPr>
          <w:b/>
          <w:lang w:val="x-none" w:eastAsia="en-US"/>
        </w:rPr>
        <w:t xml:space="preserve"> лв.</w:t>
      </w:r>
      <w:r w:rsidRPr="00720A6F">
        <w:rPr>
          <w:lang w:val="x-none" w:eastAsia="en-US"/>
        </w:rPr>
        <w:t xml:space="preserve"> /</w:t>
      </w:r>
      <w:r w:rsidRPr="00720A6F">
        <w:rPr>
          <w:lang w:eastAsia="en-US"/>
        </w:rPr>
        <w:t>две хиляди и тридесет</w:t>
      </w:r>
      <w:r w:rsidRPr="00720A6F">
        <w:rPr>
          <w:lang w:val="x-none" w:eastAsia="en-US"/>
        </w:rPr>
        <w:t xml:space="preserve"> лева/ </w:t>
      </w:r>
      <w:r w:rsidRPr="00720A6F">
        <w:rPr>
          <w:b/>
          <w:lang w:val="x-none" w:eastAsia="en-US"/>
        </w:rPr>
        <w:t>без ДДС</w:t>
      </w:r>
      <w:r w:rsidRPr="00720A6F">
        <w:rPr>
          <w:lang w:val="x-none" w:eastAsia="en-US"/>
        </w:rPr>
        <w:t xml:space="preserve"> </w:t>
      </w:r>
      <w:r w:rsidRPr="00720A6F">
        <w:rPr>
          <w:b/>
          <w:lang w:val="x-none" w:eastAsia="en-US"/>
        </w:rPr>
        <w:t>за първоначална тръжна цена</w:t>
      </w:r>
      <w:r w:rsidRPr="00720A6F">
        <w:rPr>
          <w:lang w:val="x-none" w:eastAsia="en-US"/>
        </w:rPr>
        <w:t>, за учредяване възмездно право на строеж на жилищна сграда</w:t>
      </w:r>
      <w:r w:rsidRPr="00720A6F">
        <w:rPr>
          <w:sz w:val="20"/>
          <w:lang w:eastAsia="en-US"/>
        </w:rPr>
        <w:t xml:space="preserve"> в </w:t>
      </w:r>
      <w:r w:rsidRPr="00720A6F">
        <w:rPr>
          <w:lang w:eastAsia="en-US"/>
        </w:rPr>
        <w:t>П</w:t>
      </w:r>
      <w:r w:rsidRPr="00720A6F">
        <w:rPr>
          <w:lang w:val="en-AU" w:eastAsia="en-US"/>
        </w:rPr>
        <w:t xml:space="preserve">оземлен имот с </w:t>
      </w:r>
      <w:r w:rsidRPr="00720A6F">
        <w:rPr>
          <w:b/>
          <w:lang w:val="en-AU" w:eastAsia="en-US"/>
        </w:rPr>
        <w:t>идентификатор 18157.</w:t>
      </w:r>
      <w:r w:rsidRPr="00720A6F">
        <w:rPr>
          <w:b/>
          <w:lang w:eastAsia="en-US"/>
        </w:rPr>
        <w:t>501.2005</w:t>
      </w:r>
      <w:r w:rsidRPr="00720A6F">
        <w:rPr>
          <w:lang w:val="en-AU" w:eastAsia="en-US"/>
        </w:rPr>
        <w:t xml:space="preserve"> по кадастралната карта и кадастралните регистри</w:t>
      </w:r>
      <w:r w:rsidRPr="00720A6F">
        <w:rPr>
          <w:lang w:eastAsia="en-US"/>
        </w:rPr>
        <w:t xml:space="preserve"> на гр.Гурково.</w:t>
      </w:r>
    </w:p>
    <w:p w:rsidR="00720A6F" w:rsidRPr="00720A6F" w:rsidRDefault="00720A6F" w:rsidP="00006B10">
      <w:pPr>
        <w:numPr>
          <w:ilvl w:val="0"/>
          <w:numId w:val="16"/>
        </w:numPr>
        <w:spacing w:after="200" w:line="276" w:lineRule="auto"/>
        <w:ind w:left="0" w:firstLine="0"/>
        <w:jc w:val="both"/>
        <w:rPr>
          <w:lang w:val="x-none" w:eastAsia="en-US"/>
        </w:rPr>
      </w:pPr>
      <w:r w:rsidRPr="00720A6F">
        <w:rPr>
          <w:b/>
          <w:caps/>
          <w:lang w:val="x-none" w:eastAsia="en-US"/>
        </w:rPr>
        <w:t>Определя</w:t>
      </w:r>
      <w:r w:rsidRPr="00720A6F">
        <w:rPr>
          <w:lang w:val="x-none" w:eastAsia="en-US"/>
        </w:rPr>
        <w:t xml:space="preserve"> стъпка за наддаване 10 %;</w:t>
      </w:r>
    </w:p>
    <w:p w:rsidR="00720A6F" w:rsidRPr="00720A6F" w:rsidRDefault="00720A6F" w:rsidP="00006B10">
      <w:pPr>
        <w:numPr>
          <w:ilvl w:val="0"/>
          <w:numId w:val="16"/>
        </w:numPr>
        <w:spacing w:after="200" w:line="276" w:lineRule="auto"/>
        <w:ind w:left="0" w:firstLine="0"/>
        <w:jc w:val="both"/>
        <w:rPr>
          <w:lang w:eastAsia="en-US"/>
        </w:rPr>
      </w:pPr>
      <w:r w:rsidRPr="00720A6F">
        <w:rPr>
          <w:b/>
          <w:lang w:eastAsia="en-US"/>
        </w:rPr>
        <w:t>ОПРАВОМОЩАВА</w:t>
      </w:r>
      <w:r w:rsidRPr="00720A6F">
        <w:rPr>
          <w:lang w:eastAsia="en-US"/>
        </w:rPr>
        <w:t xml:space="preserve"> Кмета на Община Гурково да организира и проведе търг, да издаде заповед и сключи договор за учредяване на правото на строеж върху горепосочения имот с лицето спечелило търга, като всички разходи за това /данъци, такси, административни услуги, възнаграждение за пазарни оценки и др./ са за сметка на Суперфициара.</w:t>
      </w: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rPr>
          <w:kern w:val="3"/>
        </w:rPr>
        <w:tab/>
        <w:t>У</w:t>
      </w:r>
      <w:r w:rsidRPr="00720A6F">
        <w:rPr>
          <w:kern w:val="3"/>
          <w:lang w:val="ru-RU"/>
        </w:rPr>
        <w:t>частвали</w:t>
      </w:r>
      <w:r w:rsidRPr="00720A6F">
        <w:rPr>
          <w:kern w:val="3"/>
        </w:rPr>
        <w:t xml:space="preserve">  </w:t>
      </w:r>
      <w:r w:rsidRPr="00720A6F">
        <w:rPr>
          <w:kern w:val="3"/>
          <w:lang w:val="ru-RU"/>
        </w:rPr>
        <w:t xml:space="preserve">в поименно </w:t>
      </w:r>
      <w:r w:rsidRPr="00720A6F">
        <w:rPr>
          <w:kern w:val="3"/>
        </w:rPr>
        <w:t>гласуване</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suppressAutoHyphens/>
        <w:autoSpaceDN w:val="0"/>
        <w:jc w:val="both"/>
        <w:textAlignment w:val="baseline"/>
        <w:rPr>
          <w:rFonts w:cs="Calibri"/>
          <w:kern w:val="3"/>
          <w:lang w:val="ru-RU"/>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A56A8B" w:rsidRDefault="00A56A8B" w:rsidP="00A56A8B">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A56A8B" w:rsidRPr="00720A6F" w:rsidRDefault="00A56A8B" w:rsidP="00A56A8B">
      <w:pPr>
        <w:jc w:val="both"/>
        <w:rPr>
          <w:lang w:val="en-GB"/>
        </w:rPr>
      </w:pPr>
    </w:p>
    <w:p w:rsidR="00720A6F" w:rsidRPr="00720A6F" w:rsidRDefault="00720A6F" w:rsidP="00720A6F">
      <w:pPr>
        <w:jc w:val="both"/>
        <w:rPr>
          <w:sz w:val="32"/>
          <w:szCs w:val="32"/>
        </w:rPr>
      </w:pPr>
      <w:r w:rsidRPr="00720A6F">
        <w:rPr>
          <w:sz w:val="32"/>
          <w:szCs w:val="32"/>
        </w:rPr>
        <w:t xml:space="preserve">         </w:t>
      </w:r>
    </w:p>
    <w:p w:rsidR="00720A6F" w:rsidRPr="00720A6F" w:rsidRDefault="00720A6F" w:rsidP="00A56A8B">
      <w:pPr>
        <w:jc w:val="center"/>
        <w:rPr>
          <w:sz w:val="32"/>
          <w:szCs w:val="32"/>
          <w:lang w:val="en-US"/>
        </w:rPr>
      </w:pPr>
      <w:r w:rsidRPr="00720A6F">
        <w:rPr>
          <w:sz w:val="32"/>
          <w:szCs w:val="32"/>
        </w:rPr>
        <w:t>Р Е Ш Е Н И Е  № 52</w:t>
      </w:r>
      <w:r w:rsidRPr="00720A6F">
        <w:rPr>
          <w:sz w:val="32"/>
          <w:szCs w:val="32"/>
          <w:lang w:val="en-US"/>
        </w:rPr>
        <w:t>1</w:t>
      </w:r>
    </w:p>
    <w:p w:rsidR="00720A6F" w:rsidRPr="00720A6F" w:rsidRDefault="00720A6F" w:rsidP="00A56A8B">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A56A8B">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A56A8B">
      <w:pPr>
        <w:jc w:val="center"/>
        <w:rPr>
          <w:sz w:val="16"/>
          <w:szCs w:val="16"/>
        </w:rPr>
      </w:pPr>
    </w:p>
    <w:p w:rsidR="00720A6F" w:rsidRPr="00720A6F" w:rsidRDefault="00720A6F" w:rsidP="00720A6F">
      <w:pPr>
        <w:jc w:val="both"/>
        <w:rPr>
          <w:b/>
          <w:sz w:val="28"/>
          <w:szCs w:val="28"/>
          <w:lang w:val="en-US" w:eastAsia="en-US"/>
        </w:rPr>
      </w:pP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w:t>
      </w:r>
      <w:r w:rsidRPr="00720A6F">
        <w:rPr>
          <w:lang w:val="en-US"/>
        </w:rPr>
        <w:t xml:space="preserve"> </w:t>
      </w:r>
      <w:r w:rsidRPr="00720A6F">
        <w:rPr>
          <w:lang w:eastAsia="en-US"/>
        </w:rPr>
        <w:t>с вх. № ОС - 71 / 21.03.2023 г. – отстъпено право на строеж за гараж в поземлен имот с идентификатор 18157.501.2137, по кадастралната карта и кадастралните регистри на гр.Гурково.</w:t>
      </w:r>
      <w:r w:rsidRPr="00720A6F">
        <w:rPr>
          <w:lang w:val="ru-RU" w:eastAsia="en-US"/>
        </w:rPr>
        <w:t xml:space="preserve">                                    </w:t>
      </w:r>
      <w:r w:rsidRPr="00720A6F">
        <w:rPr>
          <w:b/>
          <w:sz w:val="28"/>
          <w:szCs w:val="28"/>
          <w:lang w:val="ru-RU" w:eastAsia="en-US"/>
        </w:rPr>
        <w:t xml:space="preserve">                  </w:t>
      </w:r>
    </w:p>
    <w:p w:rsidR="00720A6F" w:rsidRPr="00720A6F" w:rsidRDefault="00720A6F" w:rsidP="00720A6F">
      <w:pPr>
        <w:jc w:val="both"/>
        <w:rPr>
          <w:lang w:val="en-US" w:eastAsia="en-US"/>
        </w:rPr>
      </w:pPr>
    </w:p>
    <w:p w:rsidR="00720A6F" w:rsidRPr="00720A6F" w:rsidRDefault="00720A6F" w:rsidP="00720A6F">
      <w:pPr>
        <w:jc w:val="both"/>
        <w:rPr>
          <w:lang w:eastAsia="en-US"/>
        </w:rPr>
      </w:pPr>
      <w:r w:rsidRPr="00720A6F">
        <w:rPr>
          <w:rFonts w:eastAsiaTheme="minorHAnsi"/>
          <w:b/>
          <w:bCs/>
          <w:color w:val="000000"/>
          <w:sz w:val="28"/>
          <w:szCs w:val="28"/>
          <w:u w:val="single"/>
          <w:lang w:bidi="bg-BG"/>
        </w:rPr>
        <w:t>МОТИВИ:</w:t>
      </w:r>
      <w:r w:rsidRPr="00720A6F">
        <w:rPr>
          <w:lang w:val="x-none" w:eastAsia="en-US"/>
        </w:rPr>
        <w:t xml:space="preserve">В Общинска администрация гр. Гурково </w:t>
      </w:r>
      <w:r w:rsidRPr="00720A6F">
        <w:rPr>
          <w:lang w:eastAsia="en-US"/>
        </w:rPr>
        <w:t>е</w:t>
      </w:r>
      <w:r w:rsidRPr="00720A6F">
        <w:rPr>
          <w:lang w:val="x-none" w:eastAsia="en-US"/>
        </w:rPr>
        <w:t xml:space="preserve"> постъпил</w:t>
      </w:r>
      <w:r w:rsidRPr="00720A6F">
        <w:rPr>
          <w:lang w:eastAsia="en-US"/>
        </w:rPr>
        <w:t>о</w:t>
      </w:r>
      <w:r w:rsidRPr="00720A6F">
        <w:rPr>
          <w:lang w:val="x-none" w:eastAsia="en-US"/>
        </w:rPr>
        <w:t xml:space="preserve"> заявлени</w:t>
      </w:r>
      <w:r w:rsidRPr="00720A6F">
        <w:rPr>
          <w:lang w:eastAsia="en-US"/>
        </w:rPr>
        <w:t>е</w:t>
      </w:r>
      <w:r w:rsidRPr="00720A6F">
        <w:rPr>
          <w:lang w:val="x-none" w:eastAsia="en-US"/>
        </w:rPr>
        <w:t xml:space="preserve"> с </w:t>
      </w:r>
      <w:r w:rsidRPr="00720A6F">
        <w:rPr>
          <w:lang w:val="x-none" w:eastAsia="en-US"/>
        </w:rPr>
        <w:br/>
        <w:t xml:space="preserve">Вх. № </w:t>
      </w:r>
      <w:r w:rsidRPr="00720A6F">
        <w:rPr>
          <w:lang w:val="ru-RU" w:eastAsia="en-US"/>
        </w:rPr>
        <w:t>518</w:t>
      </w:r>
      <w:r w:rsidRPr="00720A6F">
        <w:rPr>
          <w:lang w:val="x-none" w:eastAsia="en-US"/>
        </w:rPr>
        <w:t>/</w:t>
      </w:r>
      <w:r w:rsidRPr="00720A6F">
        <w:rPr>
          <w:lang w:val="ru-RU" w:eastAsia="en-US"/>
        </w:rPr>
        <w:t>13.02.2023</w:t>
      </w:r>
      <w:r w:rsidRPr="00720A6F">
        <w:rPr>
          <w:lang w:val="x-none" w:eastAsia="en-US"/>
        </w:rPr>
        <w:t xml:space="preserve">г. от Красимир </w:t>
      </w:r>
      <w:r w:rsidR="000B20B0">
        <w:rPr>
          <w:lang w:val="en-US" w:eastAsia="en-US"/>
        </w:rPr>
        <w:t>*******</w:t>
      </w:r>
      <w:r w:rsidRPr="00720A6F">
        <w:rPr>
          <w:lang w:val="x-none" w:eastAsia="en-US"/>
        </w:rPr>
        <w:t xml:space="preserve"> Гергов с постоянен адрес: гр. Гурково, </w:t>
      </w:r>
      <w:r w:rsidRPr="00720A6F">
        <w:rPr>
          <w:lang w:val="x-none" w:eastAsia="en-US"/>
        </w:rPr>
        <w:br/>
        <w:t xml:space="preserve">ул. “Кокиче” № </w:t>
      </w:r>
      <w:r w:rsidR="000B20B0">
        <w:rPr>
          <w:lang w:val="en-US" w:eastAsia="en-US"/>
        </w:rPr>
        <w:t>*</w:t>
      </w:r>
      <w:r w:rsidRPr="00720A6F">
        <w:rPr>
          <w:lang w:eastAsia="en-US"/>
        </w:rPr>
        <w:t>,</w:t>
      </w:r>
      <w:r w:rsidRPr="00720A6F">
        <w:rPr>
          <w:lang w:val="x-none" w:eastAsia="en-US"/>
        </w:rPr>
        <w:t xml:space="preserve"> относно искане за изграждане на гараж в имот общинска собственост </w:t>
      </w:r>
      <w:r w:rsidRPr="00720A6F">
        <w:rPr>
          <w:lang w:val="en-AU" w:eastAsia="en-US"/>
        </w:rPr>
        <w:t>с идентификатор 18157.501.2137</w:t>
      </w:r>
      <w:r w:rsidRPr="00720A6F">
        <w:rPr>
          <w:lang w:eastAsia="en-US"/>
        </w:rPr>
        <w:t xml:space="preserve"> по КККР на гр.Гурково</w:t>
      </w:r>
      <w:r w:rsidRPr="00720A6F">
        <w:rPr>
          <w:lang w:val="en-AU" w:eastAsia="en-US"/>
        </w:rPr>
        <w:t xml:space="preserve"> </w:t>
      </w:r>
      <w:r w:rsidRPr="00720A6F">
        <w:rPr>
          <w:lang w:eastAsia="en-US"/>
        </w:rPr>
        <w:t>.</w:t>
      </w:r>
    </w:p>
    <w:p w:rsidR="00720A6F" w:rsidRPr="00720A6F" w:rsidRDefault="00720A6F" w:rsidP="00720A6F">
      <w:pPr>
        <w:jc w:val="both"/>
        <w:rPr>
          <w:lang w:val="ru-RU" w:eastAsia="en-US"/>
        </w:rPr>
      </w:pPr>
      <w:r w:rsidRPr="00720A6F">
        <w:rPr>
          <w:lang w:val="x-none" w:eastAsia="en-US"/>
        </w:rPr>
        <w:t xml:space="preserve">Съгласно чл. 37, ал. 1 от Закона за общинската собственост, право на строеж върху имот – частна общинска собственост, се учредява след решение на общински съвет от кмета на общината чрез публичен търг или публично оповестен конкурс. </w:t>
      </w:r>
    </w:p>
    <w:p w:rsidR="00720A6F" w:rsidRPr="00720A6F" w:rsidRDefault="00720A6F" w:rsidP="00720A6F">
      <w:pPr>
        <w:jc w:val="both"/>
        <w:rPr>
          <w:lang w:val="x-none" w:eastAsia="en-US"/>
        </w:rPr>
      </w:pPr>
      <w:r w:rsidRPr="00720A6F">
        <w:rPr>
          <w:lang w:val="x-none" w:eastAsia="en-US"/>
        </w:rPr>
        <w:t xml:space="preserve">Съгласно чл.45, ал.1 от Наредбата за реда за придобиване, управление и разпореждане с имоти и вещи – общинска собственост, продажбата на нежилищни имоти – частна общинска собственост, се извършва в съответствие с предвижданията в годишната програма за управление и разпореждане с имотите – общинска собственост, след решение на Общински съвет от Кмета на Общината, чрез публичен търг или конкурс. Имотите не са включени в Годишната програма за управление и разпореждане с имоти - общинска собственост. </w:t>
      </w:r>
    </w:p>
    <w:p w:rsidR="00720A6F" w:rsidRPr="00720A6F" w:rsidRDefault="00720A6F" w:rsidP="00720A6F">
      <w:pPr>
        <w:jc w:val="both"/>
        <w:rPr>
          <w:lang w:val="x-none" w:eastAsia="en-US"/>
        </w:rPr>
      </w:pPr>
      <w:r w:rsidRPr="00720A6F">
        <w:rPr>
          <w:lang w:val="x-none" w:eastAsia="en-US"/>
        </w:rPr>
        <w:t xml:space="preserve">По застроителния план на град Гурково върху урегулиран поземлен имот – частна общинска собственост с </w:t>
      </w:r>
      <w:r w:rsidRPr="00720A6F">
        <w:rPr>
          <w:b/>
          <w:lang w:val="x-none" w:eastAsia="en-US"/>
        </w:rPr>
        <w:t>идентификатор 18157.501.2137</w:t>
      </w:r>
      <w:r w:rsidRPr="00720A6F">
        <w:rPr>
          <w:b/>
          <w:lang w:eastAsia="en-US"/>
        </w:rPr>
        <w:t xml:space="preserve"> по КККР на гр.Гурково</w:t>
      </w:r>
      <w:r w:rsidRPr="00720A6F">
        <w:rPr>
          <w:lang w:val="x-none" w:eastAsia="en-US"/>
        </w:rPr>
        <w:t xml:space="preserve"> /стар идентификатор 18157.501.975/ е отредено за застрояване на гараж </w:t>
      </w:r>
      <w:r w:rsidRPr="00720A6F">
        <w:rPr>
          <w:b/>
          <w:lang w:val="x-none" w:eastAsia="en-US"/>
        </w:rPr>
        <w:t>с площ до 51 кв.м.</w:t>
      </w:r>
    </w:p>
    <w:p w:rsidR="00720A6F" w:rsidRPr="00720A6F" w:rsidRDefault="00720A6F" w:rsidP="00720A6F">
      <w:pPr>
        <w:jc w:val="both"/>
        <w:rPr>
          <w:b/>
          <w:i/>
          <w:smallCaps/>
          <w:szCs w:val="20"/>
          <w:lang w:val="ru-RU" w:eastAsia="en-US"/>
        </w:rPr>
      </w:pPr>
      <w:r w:rsidRPr="00720A6F">
        <w:rPr>
          <w:szCs w:val="20"/>
          <w:lang w:val="ru-RU" w:eastAsia="en-US"/>
        </w:rPr>
        <w:t>Поземления имот не е включен в Годишната програма за управление и разпореждане с имоти – общинска собственост в раздел ІІІ “В – Имоти, върху които община Гурково има намерение да учреди възмездно право на строеж и право на ползване”</w:t>
      </w:r>
      <w:r w:rsidRPr="00720A6F">
        <w:rPr>
          <w:szCs w:val="20"/>
          <w:lang w:eastAsia="en-US"/>
        </w:rPr>
        <w:t xml:space="preserve">, </w:t>
      </w:r>
      <w:r w:rsidRPr="00720A6F">
        <w:rPr>
          <w:szCs w:val="20"/>
          <w:lang w:val="ru-RU" w:eastAsia="en-US"/>
        </w:rPr>
        <w:t xml:space="preserve">което налага промяна </w:t>
      </w:r>
      <w:proofErr w:type="gramStart"/>
      <w:r w:rsidRPr="00720A6F">
        <w:rPr>
          <w:szCs w:val="20"/>
          <w:lang w:val="ru-RU" w:eastAsia="en-US"/>
        </w:rPr>
        <w:t>в</w:t>
      </w:r>
      <w:proofErr w:type="gramEnd"/>
      <w:r w:rsidRPr="00720A6F">
        <w:rPr>
          <w:szCs w:val="20"/>
          <w:lang w:val="ru-RU" w:eastAsia="en-US"/>
        </w:rPr>
        <w:t xml:space="preserve"> програмата.</w:t>
      </w:r>
    </w:p>
    <w:p w:rsidR="00720A6F" w:rsidRPr="00720A6F" w:rsidRDefault="00720A6F" w:rsidP="00720A6F">
      <w:pPr>
        <w:jc w:val="both"/>
        <w:rPr>
          <w:lang w:val="x-none" w:eastAsia="en-US"/>
        </w:rPr>
      </w:pPr>
      <w:r w:rsidRPr="00720A6F">
        <w:rPr>
          <w:lang w:val="x-none" w:eastAsia="en-US"/>
        </w:rPr>
        <w:t xml:space="preserve"> </w:t>
      </w:r>
      <w:r w:rsidRPr="00720A6F">
        <w:rPr>
          <w:lang w:eastAsia="en-US"/>
        </w:rPr>
        <w:t>Н</w:t>
      </w:r>
      <w:r w:rsidRPr="00720A6F">
        <w:rPr>
          <w:lang w:val="x-none" w:eastAsia="en-US"/>
        </w:rPr>
        <w:t>а основание чл.21, ал.1, т.8 от ЗМСМА, чл.8, ал.9 от ЗОС, чл.37, ал.1 от ЗОС и чл.43, ал. 1, т.3 и чл. 55, ал. 1</w:t>
      </w:r>
      <w:r w:rsidRPr="00720A6F">
        <w:rPr>
          <w:lang w:val="en-US" w:eastAsia="en-US"/>
        </w:rPr>
        <w:t xml:space="preserve"> </w:t>
      </w:r>
      <w:r w:rsidRPr="00720A6F">
        <w:rPr>
          <w:lang w:val="x-none" w:eastAsia="en-US"/>
        </w:rPr>
        <w:t xml:space="preserve">от Наредбата за реда за придобиване, управление и разпореждане с имоти и вещи – общинска собственост,  </w:t>
      </w:r>
      <w:r w:rsidRPr="00720A6F">
        <w:rPr>
          <w:lang w:eastAsia="en-US"/>
        </w:rPr>
        <w:t>в</w:t>
      </w:r>
      <w:r w:rsidRPr="00720A6F">
        <w:rPr>
          <w:lang w:val="x-none" w:eastAsia="en-US"/>
        </w:rPr>
        <w:t xml:space="preserve">ъв връзка с гореизложеното Общински съвет – Гурково </w:t>
      </w:r>
    </w:p>
    <w:p w:rsidR="00720A6F" w:rsidRPr="00720A6F" w:rsidRDefault="00720A6F" w:rsidP="00720A6F">
      <w:pPr>
        <w:keepNext/>
        <w:jc w:val="center"/>
        <w:outlineLvl w:val="3"/>
        <w:rPr>
          <w:b/>
          <w:lang w:eastAsia="en-US"/>
        </w:rPr>
      </w:pPr>
    </w:p>
    <w:p w:rsidR="00720A6F" w:rsidRPr="00720A6F" w:rsidRDefault="00720A6F" w:rsidP="00720A6F">
      <w:pPr>
        <w:jc w:val="center"/>
        <w:rPr>
          <w:lang w:val="x-none" w:eastAsia="en-US"/>
        </w:rPr>
      </w:pPr>
      <w:r w:rsidRPr="00720A6F">
        <w:rPr>
          <w:rFonts w:eastAsia="Calibri"/>
          <w:bCs/>
          <w:sz w:val="28"/>
          <w:szCs w:val="28"/>
          <w:lang w:eastAsia="en-US"/>
        </w:rPr>
        <w:t>Р Е Ш И:</w:t>
      </w:r>
    </w:p>
    <w:p w:rsidR="00720A6F" w:rsidRPr="00720A6F" w:rsidRDefault="00720A6F" w:rsidP="00720A6F">
      <w:pPr>
        <w:rPr>
          <w:sz w:val="20"/>
          <w:szCs w:val="20"/>
          <w:lang w:eastAsia="en-US"/>
        </w:rPr>
      </w:pPr>
    </w:p>
    <w:p w:rsidR="00720A6F" w:rsidRPr="00720A6F" w:rsidRDefault="00720A6F" w:rsidP="00006B10">
      <w:pPr>
        <w:numPr>
          <w:ilvl w:val="0"/>
          <w:numId w:val="17"/>
        </w:numPr>
        <w:tabs>
          <w:tab w:val="left" w:pos="900"/>
        </w:tabs>
        <w:spacing w:after="200" w:line="276" w:lineRule="auto"/>
        <w:jc w:val="both"/>
        <w:rPr>
          <w:lang w:eastAsia="en-US"/>
        </w:rPr>
      </w:pPr>
      <w:r w:rsidRPr="00720A6F">
        <w:rPr>
          <w:lang w:eastAsia="en-US"/>
        </w:rPr>
        <w:t xml:space="preserve">Общински съвет допълва Годишната програма за управление и разпореждане с имотите – общинска собственост, в раздел ІІІ “В” – Имоти, върху които Община Гурково има намерение да учреди възмездно право на строеж и право на ползване”, като </w:t>
      </w:r>
      <w:r w:rsidRPr="00720A6F">
        <w:rPr>
          <w:b/>
          <w:lang w:eastAsia="en-US"/>
        </w:rPr>
        <w:t>добавя нова точка 20:</w:t>
      </w:r>
    </w:p>
    <w:p w:rsidR="00720A6F" w:rsidRPr="00720A6F" w:rsidRDefault="00720A6F" w:rsidP="00720A6F">
      <w:pPr>
        <w:tabs>
          <w:tab w:val="left" w:pos="900"/>
        </w:tabs>
        <w:jc w:val="both"/>
        <w:rPr>
          <w:lang w:eastAsia="en-US"/>
        </w:rPr>
      </w:pPr>
      <w:r w:rsidRPr="00720A6F">
        <w:rPr>
          <w:lang w:val="ru-RU" w:eastAsia="en-US"/>
        </w:rPr>
        <w:t xml:space="preserve">         Поземлен имот с идентификатор </w:t>
      </w:r>
      <w:r w:rsidRPr="00720A6F">
        <w:rPr>
          <w:b/>
          <w:lang w:val="ru-RU" w:eastAsia="en-US"/>
        </w:rPr>
        <w:t>18157.501.2137</w:t>
      </w:r>
      <w:r w:rsidRPr="00720A6F">
        <w:rPr>
          <w:lang w:val="ru-RU" w:eastAsia="en-US"/>
        </w:rPr>
        <w:t xml:space="preserve"> по кадастралната карта на гр. Гурково </w:t>
      </w:r>
      <w:r w:rsidRPr="00720A6F">
        <w:rPr>
          <w:b/>
          <w:lang w:val="ru-RU" w:eastAsia="en-US"/>
        </w:rPr>
        <w:t xml:space="preserve">с площ </w:t>
      </w:r>
      <w:r w:rsidRPr="00720A6F">
        <w:rPr>
          <w:b/>
          <w:szCs w:val="20"/>
          <w:lang w:val="ru-RU" w:eastAsia="en-US"/>
        </w:rPr>
        <w:t xml:space="preserve">2109 </w:t>
      </w:r>
      <w:r w:rsidRPr="00720A6F">
        <w:rPr>
          <w:b/>
          <w:lang w:val="ru-RU" w:eastAsia="en-US"/>
        </w:rPr>
        <w:t>кв.м.</w:t>
      </w:r>
      <w:r w:rsidRPr="00720A6F">
        <w:rPr>
          <w:lang w:val="ru-RU" w:eastAsia="en-US"/>
        </w:rPr>
        <w:t xml:space="preserve"> Трайно предназначение на територията: Урбанизирана. Начин на трайно ползване: </w:t>
      </w:r>
      <w:proofErr w:type="gramStart"/>
      <w:r w:rsidRPr="00720A6F">
        <w:rPr>
          <w:b/>
          <w:lang w:val="ru-RU" w:eastAsia="en-US"/>
        </w:rPr>
        <w:t>За</w:t>
      </w:r>
      <w:proofErr w:type="gramEnd"/>
      <w:r w:rsidRPr="00720A6F">
        <w:rPr>
          <w:b/>
          <w:lang w:val="ru-RU" w:eastAsia="en-US"/>
        </w:rPr>
        <w:t xml:space="preserve"> </w:t>
      </w:r>
      <w:proofErr w:type="gramStart"/>
      <w:r w:rsidRPr="00720A6F">
        <w:rPr>
          <w:b/>
          <w:lang w:val="ru-RU" w:eastAsia="en-US"/>
        </w:rPr>
        <w:t>друг</w:t>
      </w:r>
      <w:proofErr w:type="gramEnd"/>
      <w:r w:rsidRPr="00720A6F">
        <w:rPr>
          <w:b/>
          <w:lang w:val="ru-RU" w:eastAsia="en-US"/>
        </w:rPr>
        <w:t xml:space="preserve"> обществен обект, комплекс, </w:t>
      </w:r>
      <w:r w:rsidRPr="00720A6F">
        <w:rPr>
          <w:lang w:val="ru-RU" w:eastAsia="en-US"/>
        </w:rPr>
        <w:t>при граници - поземлени имоти с идентификатори:</w:t>
      </w:r>
      <w:r w:rsidRPr="00720A6F">
        <w:rPr>
          <w:lang w:val="en-AU" w:eastAsia="en-US"/>
        </w:rPr>
        <w:t xml:space="preserve"> 18157.501.2138, 18157.501.2139, 18157.501.442, 18157.501.443, 18157.501.446, 18157.501.447, 18157.501.450, 18157.501.451, 18157.501.539</w:t>
      </w:r>
      <w:r w:rsidRPr="00720A6F">
        <w:rPr>
          <w:lang w:eastAsia="en-US"/>
        </w:rPr>
        <w:t>.</w:t>
      </w:r>
    </w:p>
    <w:p w:rsidR="00720A6F" w:rsidRPr="00720A6F" w:rsidRDefault="00720A6F" w:rsidP="00720A6F">
      <w:pPr>
        <w:tabs>
          <w:tab w:val="left" w:pos="900"/>
        </w:tabs>
        <w:jc w:val="both"/>
        <w:rPr>
          <w:b/>
          <w:lang w:eastAsia="en-US"/>
        </w:rPr>
      </w:pPr>
    </w:p>
    <w:p w:rsidR="00720A6F" w:rsidRPr="00720A6F" w:rsidRDefault="00720A6F" w:rsidP="00006B10">
      <w:pPr>
        <w:numPr>
          <w:ilvl w:val="0"/>
          <w:numId w:val="17"/>
        </w:numPr>
        <w:tabs>
          <w:tab w:val="left" w:pos="900"/>
        </w:tabs>
        <w:spacing w:after="200" w:line="276" w:lineRule="auto"/>
        <w:ind w:hanging="11"/>
        <w:jc w:val="both"/>
        <w:rPr>
          <w:lang w:val="ru-RU" w:eastAsia="en-US"/>
        </w:rPr>
      </w:pPr>
      <w:r w:rsidRPr="00720A6F">
        <w:rPr>
          <w:lang w:eastAsia="en-US"/>
        </w:rPr>
        <w:t>Общински</w:t>
      </w:r>
      <w:r w:rsidRPr="00720A6F">
        <w:rPr>
          <w:lang w:val="en-AU" w:eastAsia="en-US"/>
        </w:rPr>
        <w:t xml:space="preserve"> съвет – Гурково дава съгласие да се учреди отстъпено </w:t>
      </w:r>
    </w:p>
    <w:p w:rsidR="00720A6F" w:rsidRPr="00720A6F" w:rsidRDefault="00720A6F" w:rsidP="00720A6F">
      <w:pPr>
        <w:tabs>
          <w:tab w:val="left" w:pos="900"/>
        </w:tabs>
        <w:jc w:val="both"/>
        <w:rPr>
          <w:lang w:val="ru-RU" w:eastAsia="en-US"/>
        </w:rPr>
      </w:pPr>
      <w:proofErr w:type="gramStart"/>
      <w:r w:rsidRPr="00720A6F">
        <w:rPr>
          <w:lang w:val="en-AU" w:eastAsia="en-US"/>
        </w:rPr>
        <w:t>право</w:t>
      </w:r>
      <w:proofErr w:type="gramEnd"/>
      <w:r w:rsidRPr="00720A6F">
        <w:rPr>
          <w:lang w:val="en-AU" w:eastAsia="en-US"/>
        </w:rPr>
        <w:t xml:space="preserve"> на строеж </w:t>
      </w:r>
      <w:r w:rsidRPr="00720A6F">
        <w:rPr>
          <w:b/>
          <w:szCs w:val="20"/>
          <w:lang w:val="ru-RU" w:eastAsia="en-US"/>
        </w:rPr>
        <w:t xml:space="preserve">чрез публичен </w:t>
      </w:r>
      <w:r w:rsidRPr="00720A6F">
        <w:rPr>
          <w:szCs w:val="20"/>
          <w:lang w:val="ru-RU" w:eastAsia="en-US"/>
        </w:rPr>
        <w:t>търг с явно наддаване</w:t>
      </w:r>
      <w:r w:rsidRPr="00720A6F">
        <w:rPr>
          <w:lang w:val="en-AU" w:eastAsia="en-US"/>
        </w:rPr>
        <w:t xml:space="preserve"> </w:t>
      </w:r>
      <w:r w:rsidRPr="00720A6F">
        <w:rPr>
          <w:lang w:eastAsia="en-US"/>
        </w:rPr>
        <w:t>н</w:t>
      </w:r>
      <w:r w:rsidRPr="00720A6F">
        <w:rPr>
          <w:lang w:val="en-AU" w:eastAsia="en-US"/>
        </w:rPr>
        <w:t xml:space="preserve">а </w:t>
      </w:r>
      <w:r w:rsidRPr="00720A6F">
        <w:rPr>
          <w:b/>
          <w:lang w:eastAsia="en-US"/>
        </w:rPr>
        <w:t>Г</w:t>
      </w:r>
      <w:r w:rsidRPr="00720A6F">
        <w:rPr>
          <w:b/>
          <w:lang w:val="en-AU" w:eastAsia="en-US"/>
        </w:rPr>
        <w:t xml:space="preserve">араж с площ </w:t>
      </w:r>
      <w:r w:rsidRPr="00720A6F">
        <w:rPr>
          <w:b/>
          <w:lang w:eastAsia="en-US"/>
        </w:rPr>
        <w:t>до</w:t>
      </w:r>
      <w:r w:rsidRPr="00720A6F">
        <w:rPr>
          <w:lang w:val="en-AU" w:eastAsia="en-US"/>
        </w:rPr>
        <w:t xml:space="preserve"> </w:t>
      </w:r>
      <w:r w:rsidRPr="00720A6F">
        <w:rPr>
          <w:b/>
          <w:lang w:eastAsia="en-US"/>
        </w:rPr>
        <w:t>51</w:t>
      </w:r>
      <w:r w:rsidRPr="00720A6F">
        <w:rPr>
          <w:b/>
          <w:lang w:val="ru-RU" w:eastAsia="en-US"/>
        </w:rPr>
        <w:t xml:space="preserve"> </w:t>
      </w:r>
      <w:r w:rsidRPr="00720A6F">
        <w:rPr>
          <w:b/>
          <w:lang w:val="en-AU" w:eastAsia="en-US"/>
        </w:rPr>
        <w:t>кв.м./</w:t>
      </w:r>
      <w:r w:rsidRPr="00720A6F">
        <w:rPr>
          <w:lang w:eastAsia="en-US"/>
        </w:rPr>
        <w:t>петдесет и един</w:t>
      </w:r>
      <w:r w:rsidRPr="00720A6F">
        <w:rPr>
          <w:lang w:val="en-AU" w:eastAsia="en-US"/>
        </w:rPr>
        <w:t xml:space="preserve"> кв.м./</w:t>
      </w:r>
      <w:r w:rsidRPr="00720A6F">
        <w:rPr>
          <w:lang w:eastAsia="en-US"/>
        </w:rPr>
        <w:t xml:space="preserve">, </w:t>
      </w:r>
      <w:r w:rsidRPr="00720A6F">
        <w:rPr>
          <w:lang w:val="en-AU" w:eastAsia="en-US"/>
        </w:rPr>
        <w:t xml:space="preserve"> в </w:t>
      </w:r>
      <w:r w:rsidRPr="00720A6F">
        <w:rPr>
          <w:lang w:val="ru-RU" w:eastAsia="en-US"/>
        </w:rPr>
        <w:t xml:space="preserve">ПИ с идентификатор </w:t>
      </w:r>
      <w:r w:rsidRPr="00720A6F">
        <w:rPr>
          <w:b/>
          <w:lang w:val="ru-RU" w:eastAsia="en-US"/>
        </w:rPr>
        <w:t>18157.501.2137</w:t>
      </w:r>
      <w:r w:rsidRPr="00720A6F">
        <w:rPr>
          <w:lang w:val="ru-RU" w:eastAsia="en-US"/>
        </w:rPr>
        <w:t xml:space="preserve"> /стар идентификатор 18157.501.975/ по кадастралната карта и кадастралните регистри на гр. </w:t>
      </w:r>
      <w:proofErr w:type="gramStart"/>
      <w:r w:rsidRPr="00720A6F">
        <w:rPr>
          <w:lang w:val="ru-RU" w:eastAsia="en-US"/>
        </w:rPr>
        <w:t>Гурково, при граници - поземлени имоти с идентификатори:</w:t>
      </w:r>
      <w:r w:rsidRPr="00720A6F">
        <w:rPr>
          <w:rFonts w:ascii="Ubuntu" w:hAnsi="Ubuntu"/>
          <w:color w:val="787878"/>
          <w:sz w:val="18"/>
          <w:szCs w:val="18"/>
          <w:shd w:val="clear" w:color="auto" w:fill="FFFFFF"/>
          <w:lang w:val="en-AU" w:eastAsia="en-US"/>
        </w:rPr>
        <w:t xml:space="preserve"> </w:t>
      </w:r>
      <w:r w:rsidRPr="00720A6F">
        <w:rPr>
          <w:shd w:val="clear" w:color="auto" w:fill="FFFFFF"/>
          <w:lang w:val="en-AU" w:eastAsia="en-US"/>
        </w:rPr>
        <w:t xml:space="preserve">18157.501.2138, 18157.501.2139, 18157.501.442, 18157.501.443, </w:t>
      </w:r>
      <w:r w:rsidRPr="00720A6F">
        <w:rPr>
          <w:shd w:val="clear" w:color="auto" w:fill="FFFFFF"/>
          <w:lang w:val="en-AU" w:eastAsia="en-US"/>
        </w:rPr>
        <w:lastRenderedPageBreak/>
        <w:t>18157.501.446, 18157.501.447, 18157.501.450, 18157.501.451, 18157.501.539</w:t>
      </w:r>
      <w:r w:rsidRPr="00720A6F">
        <w:rPr>
          <w:shd w:val="clear" w:color="auto" w:fill="FFFFFF"/>
          <w:lang w:eastAsia="en-US"/>
        </w:rPr>
        <w:t xml:space="preserve">, </w:t>
      </w:r>
      <w:r w:rsidRPr="00720A6F">
        <w:rPr>
          <w:lang w:val="en-AU" w:eastAsia="en-US"/>
        </w:rPr>
        <w:t>при условията на плана за застрояване /ПЗ/ и одобрени от Община Гурково проекти и издадени от същата разрешения за строеж, която сграда да се изгради върху имот – частна общинска собственост, описан по кадастралната карта и кадастралните регистри на гр.</w:t>
      </w:r>
      <w:r w:rsidRPr="00720A6F">
        <w:rPr>
          <w:lang w:eastAsia="en-US"/>
        </w:rPr>
        <w:t xml:space="preserve"> </w:t>
      </w:r>
      <w:r w:rsidRPr="00720A6F">
        <w:rPr>
          <w:lang w:val="en-AU" w:eastAsia="en-US"/>
        </w:rPr>
        <w:t>Гурково</w:t>
      </w:r>
      <w:r w:rsidRPr="00720A6F">
        <w:rPr>
          <w:lang w:eastAsia="en-US"/>
        </w:rPr>
        <w:t>.</w:t>
      </w:r>
      <w:proofErr w:type="gramEnd"/>
    </w:p>
    <w:p w:rsidR="00720A6F" w:rsidRPr="00720A6F" w:rsidRDefault="00720A6F" w:rsidP="00720A6F">
      <w:pPr>
        <w:tabs>
          <w:tab w:val="left" w:pos="900"/>
        </w:tabs>
        <w:jc w:val="both"/>
        <w:rPr>
          <w:lang w:eastAsia="en-US"/>
        </w:rPr>
      </w:pPr>
      <w:r w:rsidRPr="00720A6F">
        <w:rPr>
          <w:szCs w:val="20"/>
          <w:lang w:val="ru-RU" w:eastAsia="en-US"/>
        </w:rPr>
        <w:t xml:space="preserve"> </w:t>
      </w:r>
    </w:p>
    <w:p w:rsidR="00720A6F" w:rsidRPr="00720A6F" w:rsidRDefault="00720A6F" w:rsidP="00006B10">
      <w:pPr>
        <w:numPr>
          <w:ilvl w:val="0"/>
          <w:numId w:val="17"/>
        </w:numPr>
        <w:tabs>
          <w:tab w:val="left" w:pos="900"/>
        </w:tabs>
        <w:spacing w:after="200" w:line="276" w:lineRule="auto"/>
        <w:ind w:left="0" w:firstLine="540"/>
        <w:jc w:val="both"/>
        <w:rPr>
          <w:lang w:val="en-AU" w:eastAsia="en-US"/>
        </w:rPr>
      </w:pPr>
      <w:r w:rsidRPr="00720A6F">
        <w:rPr>
          <w:lang w:eastAsia="en-US"/>
        </w:rPr>
        <w:t>ОПРЕДЕЛЯ</w:t>
      </w:r>
      <w:r w:rsidRPr="00720A6F">
        <w:rPr>
          <w:b/>
          <w:lang w:val="en-AU" w:eastAsia="en-US"/>
        </w:rPr>
        <w:t xml:space="preserve"> </w:t>
      </w:r>
      <w:r w:rsidRPr="00720A6F">
        <w:rPr>
          <w:lang w:val="ru-RU" w:eastAsia="en-US"/>
        </w:rPr>
        <w:t>изготвена</w:t>
      </w:r>
      <w:r w:rsidRPr="00720A6F">
        <w:rPr>
          <w:lang w:val="en-AU" w:eastAsia="en-US"/>
        </w:rPr>
        <w:t>та</w:t>
      </w:r>
      <w:r w:rsidRPr="00720A6F">
        <w:rPr>
          <w:lang w:val="ru-RU" w:eastAsia="en-US"/>
        </w:rPr>
        <w:t xml:space="preserve"> пазарна цена от </w:t>
      </w:r>
      <w:r w:rsidRPr="00720A6F">
        <w:rPr>
          <w:lang w:val="en-AU" w:eastAsia="en-US"/>
        </w:rPr>
        <w:t>лицензиран оценител на</w:t>
      </w:r>
      <w:r w:rsidRPr="00720A6F">
        <w:rPr>
          <w:lang w:eastAsia="en-US"/>
        </w:rPr>
        <w:t xml:space="preserve"> </w:t>
      </w:r>
      <w:r w:rsidRPr="00720A6F">
        <w:rPr>
          <w:lang w:val="en-AU" w:eastAsia="en-US"/>
        </w:rPr>
        <w:t xml:space="preserve">имоти – Николай </w:t>
      </w:r>
      <w:r w:rsidR="000B20B0">
        <w:rPr>
          <w:lang w:val="en-AU" w:eastAsia="en-US"/>
        </w:rPr>
        <w:t>*****</w:t>
      </w:r>
      <w:r w:rsidRPr="00720A6F">
        <w:rPr>
          <w:lang w:val="en-AU" w:eastAsia="en-US"/>
        </w:rPr>
        <w:t xml:space="preserve"> Николов, гр. Стара Загора </w:t>
      </w:r>
      <w:r w:rsidRPr="00720A6F">
        <w:rPr>
          <w:b/>
          <w:lang w:val="en-AU" w:eastAsia="en-US"/>
        </w:rPr>
        <w:t>в размер на 1</w:t>
      </w:r>
      <w:r w:rsidRPr="00720A6F">
        <w:rPr>
          <w:b/>
          <w:lang w:eastAsia="en-US"/>
        </w:rPr>
        <w:t>27</w:t>
      </w:r>
      <w:r w:rsidRPr="00720A6F">
        <w:rPr>
          <w:b/>
          <w:lang w:val="en-AU" w:eastAsia="en-US"/>
        </w:rPr>
        <w:t>0</w:t>
      </w:r>
      <w:proofErr w:type="gramStart"/>
      <w:r w:rsidRPr="00720A6F">
        <w:rPr>
          <w:b/>
          <w:lang w:val="en-AU" w:eastAsia="en-US"/>
        </w:rPr>
        <w:t>,00</w:t>
      </w:r>
      <w:proofErr w:type="gramEnd"/>
      <w:r w:rsidRPr="00720A6F">
        <w:rPr>
          <w:b/>
          <w:lang w:val="en-AU" w:eastAsia="en-US"/>
        </w:rPr>
        <w:t xml:space="preserve"> лв.</w:t>
      </w:r>
      <w:r w:rsidRPr="00720A6F">
        <w:rPr>
          <w:lang w:val="en-AU" w:eastAsia="en-US"/>
        </w:rPr>
        <w:t xml:space="preserve"> /хиляда шестстотин </w:t>
      </w:r>
      <w:r w:rsidRPr="00720A6F">
        <w:rPr>
          <w:lang w:eastAsia="en-US"/>
        </w:rPr>
        <w:t>двеста и седем</w:t>
      </w:r>
      <w:r w:rsidRPr="00720A6F">
        <w:rPr>
          <w:lang w:val="en-AU" w:eastAsia="en-US"/>
        </w:rPr>
        <w:t xml:space="preserve">десет лева/ </w:t>
      </w:r>
      <w:r w:rsidRPr="00720A6F">
        <w:rPr>
          <w:b/>
          <w:lang w:val="en-AU" w:eastAsia="en-US"/>
        </w:rPr>
        <w:t>без ДДС</w:t>
      </w:r>
      <w:r w:rsidRPr="00720A6F">
        <w:rPr>
          <w:lang w:val="en-AU" w:eastAsia="en-US"/>
        </w:rPr>
        <w:t xml:space="preserve"> </w:t>
      </w:r>
      <w:r w:rsidRPr="00720A6F">
        <w:rPr>
          <w:b/>
          <w:lang w:val="en-AU" w:eastAsia="en-US"/>
        </w:rPr>
        <w:t>за първоначална тръжна цена</w:t>
      </w:r>
      <w:r w:rsidRPr="00720A6F">
        <w:rPr>
          <w:lang w:val="en-AU" w:eastAsia="en-US"/>
        </w:rPr>
        <w:t xml:space="preserve">, за учредяване възмездно право на строеж на </w:t>
      </w:r>
      <w:r w:rsidRPr="00720A6F">
        <w:rPr>
          <w:lang w:eastAsia="en-US"/>
        </w:rPr>
        <w:t>гараж</w:t>
      </w:r>
      <w:r w:rsidRPr="00720A6F">
        <w:rPr>
          <w:lang w:val="en-AU" w:eastAsia="en-US"/>
        </w:rPr>
        <w:t xml:space="preserve"> в </w:t>
      </w:r>
      <w:r w:rsidRPr="00720A6F">
        <w:rPr>
          <w:lang w:val="ru-RU" w:eastAsia="en-US"/>
        </w:rPr>
        <w:t>ПИ с идентификатор 18157.501.2137 по КККР на гр.Гурково.</w:t>
      </w:r>
    </w:p>
    <w:p w:rsidR="00720A6F" w:rsidRPr="00720A6F" w:rsidRDefault="00720A6F" w:rsidP="00720A6F">
      <w:pPr>
        <w:jc w:val="both"/>
        <w:rPr>
          <w:b/>
          <w:lang w:val="x-none" w:eastAsia="en-US"/>
        </w:rPr>
      </w:pPr>
    </w:p>
    <w:p w:rsidR="00720A6F" w:rsidRPr="00720A6F" w:rsidRDefault="00720A6F" w:rsidP="00720A6F">
      <w:pPr>
        <w:tabs>
          <w:tab w:val="left" w:pos="567"/>
        </w:tabs>
        <w:jc w:val="both"/>
        <w:rPr>
          <w:lang w:val="en-AU" w:eastAsia="en-US"/>
        </w:rPr>
      </w:pPr>
      <w:r w:rsidRPr="00720A6F">
        <w:rPr>
          <w:lang w:eastAsia="en-US"/>
        </w:rPr>
        <w:t xml:space="preserve">         </w:t>
      </w:r>
      <w:r w:rsidRPr="00720A6F">
        <w:rPr>
          <w:b/>
          <w:lang w:eastAsia="en-US"/>
        </w:rPr>
        <w:t>4.</w:t>
      </w:r>
      <w:r w:rsidRPr="00720A6F">
        <w:rPr>
          <w:lang w:eastAsia="en-US"/>
        </w:rPr>
        <w:t>Определя</w:t>
      </w:r>
      <w:r w:rsidRPr="00720A6F">
        <w:rPr>
          <w:lang w:val="en-AU" w:eastAsia="en-US"/>
        </w:rPr>
        <w:t xml:space="preserve"> стъпка за наддаване 10 %;</w:t>
      </w:r>
    </w:p>
    <w:p w:rsidR="00720A6F" w:rsidRPr="00720A6F" w:rsidRDefault="00720A6F" w:rsidP="00720A6F">
      <w:pPr>
        <w:rPr>
          <w:lang w:val="en-AU" w:eastAsia="en-US"/>
        </w:rPr>
      </w:pPr>
    </w:p>
    <w:p w:rsidR="00720A6F" w:rsidRPr="00720A6F" w:rsidRDefault="00720A6F" w:rsidP="00720A6F">
      <w:pPr>
        <w:tabs>
          <w:tab w:val="left" w:pos="900"/>
        </w:tabs>
        <w:jc w:val="both"/>
        <w:rPr>
          <w:lang w:eastAsia="en-US"/>
        </w:rPr>
      </w:pPr>
      <w:r w:rsidRPr="00720A6F">
        <w:rPr>
          <w:b/>
          <w:lang w:eastAsia="en-US"/>
        </w:rPr>
        <w:t xml:space="preserve">        5</w:t>
      </w:r>
      <w:r w:rsidRPr="00720A6F">
        <w:rPr>
          <w:lang w:eastAsia="en-US"/>
        </w:rPr>
        <w:t>.Оправомощава Кмета на Община Гурково да организира и проведе търг, да издаде заповед и сключи договор за учредяване на правото на строеж върху горепосочения имот с лицето спечелило търга, като всички разходи за това /данъци, такси, административни услуги, възнаграждение за пазарни оценки и др./ са за сметка на Суперфициара.</w:t>
      </w:r>
    </w:p>
    <w:p w:rsidR="00720A6F" w:rsidRPr="00720A6F" w:rsidRDefault="00720A6F" w:rsidP="00720A6F">
      <w:pPr>
        <w:spacing w:after="200" w:line="276" w:lineRule="auto"/>
        <w:contextualSpacing/>
        <w:rPr>
          <w:lang w:eastAsia="en-US"/>
        </w:rPr>
      </w:pP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rPr>
          <w:kern w:val="3"/>
        </w:rPr>
        <w:tab/>
        <w:t>У</w:t>
      </w:r>
      <w:r w:rsidRPr="00720A6F">
        <w:rPr>
          <w:kern w:val="3"/>
          <w:lang w:val="ru-RU"/>
        </w:rPr>
        <w:t>частвали</w:t>
      </w:r>
      <w:r w:rsidRPr="00720A6F">
        <w:rPr>
          <w:kern w:val="3"/>
        </w:rPr>
        <w:t xml:space="preserve">  </w:t>
      </w:r>
      <w:r w:rsidRPr="00720A6F">
        <w:rPr>
          <w:kern w:val="3"/>
          <w:lang w:val="ru-RU"/>
        </w:rPr>
        <w:t xml:space="preserve">в поименно </w:t>
      </w:r>
      <w:r w:rsidRPr="00720A6F">
        <w:rPr>
          <w:kern w:val="3"/>
        </w:rPr>
        <w:t>гласуване</w:t>
      </w:r>
      <w:r w:rsidRPr="00720A6F">
        <w:rPr>
          <w:kern w:val="3"/>
          <w:lang w:val="ru-RU"/>
        </w:rPr>
        <w:t xml:space="preserve">  12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12,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suppressAutoHyphens/>
        <w:autoSpaceDN w:val="0"/>
        <w:jc w:val="both"/>
        <w:textAlignment w:val="baseline"/>
        <w:rPr>
          <w:rFonts w:cs="Calibri"/>
          <w:kern w:val="3"/>
          <w:lang w:val="en-US"/>
        </w:rPr>
      </w:pPr>
    </w:p>
    <w:p w:rsidR="00720A6F" w:rsidRPr="00720A6F" w:rsidRDefault="00720A6F" w:rsidP="00720A6F">
      <w:pPr>
        <w:suppressAutoHyphens/>
        <w:autoSpaceDN w:val="0"/>
        <w:jc w:val="both"/>
        <w:textAlignment w:val="baseline"/>
        <w:rPr>
          <w:rFonts w:cs="Calibri"/>
          <w:kern w:val="3"/>
          <w:lang w:val="ru-RU"/>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720A6F" w:rsidRPr="00720A6F" w:rsidRDefault="00720A6F" w:rsidP="00720A6F">
      <w:pPr>
        <w:widowControl w:val="0"/>
        <w:spacing w:after="207"/>
        <w:jc w:val="both"/>
        <w:rPr>
          <w:b/>
        </w:rPr>
      </w:pPr>
    </w:p>
    <w:p w:rsidR="00720A6F" w:rsidRPr="00720A6F" w:rsidRDefault="00720A6F" w:rsidP="00720A6F">
      <w:pPr>
        <w:widowControl w:val="0"/>
        <w:spacing w:after="207"/>
        <w:jc w:val="both"/>
        <w:rPr>
          <w:b/>
        </w:rPr>
      </w:pPr>
    </w:p>
    <w:p w:rsidR="00720A6F" w:rsidRPr="00720A6F" w:rsidRDefault="00720A6F" w:rsidP="00720A6F">
      <w:pPr>
        <w:widowControl w:val="0"/>
        <w:spacing w:after="207"/>
        <w:jc w:val="both"/>
        <w:rPr>
          <w:b/>
        </w:rPr>
      </w:pPr>
    </w:p>
    <w:p w:rsidR="00720A6F" w:rsidRPr="00720A6F" w:rsidRDefault="00720A6F" w:rsidP="00720A6F">
      <w:pPr>
        <w:widowControl w:val="0"/>
        <w:spacing w:after="207"/>
        <w:jc w:val="both"/>
        <w:rPr>
          <w:b/>
        </w:rPr>
      </w:pPr>
    </w:p>
    <w:p w:rsidR="00720A6F" w:rsidRPr="00720A6F" w:rsidRDefault="00720A6F" w:rsidP="00720A6F">
      <w:pPr>
        <w:widowControl w:val="0"/>
        <w:spacing w:after="207"/>
        <w:jc w:val="both"/>
        <w:rPr>
          <w:b/>
        </w:rPr>
      </w:pPr>
    </w:p>
    <w:p w:rsidR="00141FC6" w:rsidRDefault="00141FC6" w:rsidP="00720A6F">
      <w:pPr>
        <w:widowControl w:val="0"/>
        <w:spacing w:after="207"/>
        <w:jc w:val="both"/>
        <w:rPr>
          <w:b/>
        </w:rPr>
      </w:pPr>
    </w:p>
    <w:p w:rsidR="00141FC6" w:rsidRDefault="00141FC6" w:rsidP="00720A6F">
      <w:pPr>
        <w:widowControl w:val="0"/>
        <w:spacing w:after="207"/>
        <w:jc w:val="both"/>
        <w:rPr>
          <w:b/>
        </w:rPr>
      </w:pPr>
    </w:p>
    <w:p w:rsidR="00141FC6" w:rsidRDefault="00141FC6" w:rsidP="00720A6F">
      <w:pPr>
        <w:widowControl w:val="0"/>
        <w:spacing w:after="207"/>
        <w:jc w:val="both"/>
        <w:rPr>
          <w:b/>
        </w:rPr>
      </w:pPr>
    </w:p>
    <w:p w:rsidR="00141FC6" w:rsidRDefault="00141FC6" w:rsidP="00720A6F">
      <w:pPr>
        <w:widowControl w:val="0"/>
        <w:spacing w:after="207"/>
        <w:jc w:val="both"/>
        <w:rPr>
          <w:b/>
        </w:rPr>
      </w:pPr>
    </w:p>
    <w:p w:rsidR="00141FC6" w:rsidRDefault="00141FC6" w:rsidP="00720A6F">
      <w:pPr>
        <w:widowControl w:val="0"/>
        <w:spacing w:after="207"/>
        <w:jc w:val="both"/>
        <w:rPr>
          <w:b/>
        </w:rPr>
      </w:pPr>
    </w:p>
    <w:p w:rsidR="00141FC6" w:rsidRDefault="00141FC6" w:rsidP="00720A6F">
      <w:pPr>
        <w:widowControl w:val="0"/>
        <w:spacing w:after="207"/>
        <w:jc w:val="both"/>
        <w:rPr>
          <w:b/>
        </w:rPr>
      </w:pPr>
    </w:p>
    <w:p w:rsidR="00141FC6" w:rsidRDefault="00141FC6" w:rsidP="00720A6F">
      <w:pPr>
        <w:widowControl w:val="0"/>
        <w:spacing w:after="207"/>
        <w:jc w:val="both"/>
        <w:rPr>
          <w:b/>
        </w:rPr>
      </w:pPr>
    </w:p>
    <w:p w:rsidR="00141FC6" w:rsidRDefault="00141FC6" w:rsidP="00720A6F">
      <w:pPr>
        <w:widowControl w:val="0"/>
        <w:spacing w:after="207"/>
        <w:jc w:val="both"/>
        <w:rPr>
          <w:b/>
        </w:rPr>
      </w:pPr>
    </w:p>
    <w:p w:rsidR="00141FC6" w:rsidRDefault="00141FC6" w:rsidP="00720A6F">
      <w:pPr>
        <w:widowControl w:val="0"/>
        <w:spacing w:after="207"/>
        <w:jc w:val="both"/>
        <w:rPr>
          <w:b/>
        </w:rPr>
      </w:pPr>
    </w:p>
    <w:p w:rsidR="00141FC6" w:rsidRDefault="00141FC6" w:rsidP="00720A6F">
      <w:pPr>
        <w:widowControl w:val="0"/>
        <w:spacing w:after="207"/>
        <w:jc w:val="both"/>
        <w:rPr>
          <w:b/>
        </w:rPr>
      </w:pPr>
    </w:p>
    <w:p w:rsidR="00A56A8B" w:rsidRDefault="00A56A8B" w:rsidP="00A56A8B">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A56A8B" w:rsidRPr="00720A6F" w:rsidRDefault="00A56A8B" w:rsidP="00A56A8B">
      <w:pPr>
        <w:jc w:val="both"/>
        <w:rPr>
          <w:lang w:val="en-GB"/>
        </w:rPr>
      </w:pPr>
    </w:p>
    <w:p w:rsidR="00720A6F" w:rsidRPr="00720A6F" w:rsidRDefault="00720A6F" w:rsidP="00720A6F">
      <w:pPr>
        <w:jc w:val="both"/>
        <w:rPr>
          <w:sz w:val="32"/>
          <w:szCs w:val="32"/>
        </w:rPr>
      </w:pPr>
      <w:r w:rsidRPr="00720A6F">
        <w:rPr>
          <w:sz w:val="32"/>
          <w:szCs w:val="32"/>
        </w:rPr>
        <w:t xml:space="preserve">         </w:t>
      </w:r>
    </w:p>
    <w:p w:rsidR="00720A6F" w:rsidRPr="00720A6F" w:rsidRDefault="00720A6F" w:rsidP="00A56A8B">
      <w:pPr>
        <w:jc w:val="center"/>
        <w:rPr>
          <w:sz w:val="32"/>
          <w:szCs w:val="32"/>
          <w:lang w:val="en-US"/>
        </w:rPr>
      </w:pPr>
      <w:r w:rsidRPr="00720A6F">
        <w:rPr>
          <w:sz w:val="32"/>
          <w:szCs w:val="32"/>
        </w:rPr>
        <w:t>Р Е Ш Е Н И Е  № 522</w:t>
      </w:r>
    </w:p>
    <w:p w:rsidR="00720A6F" w:rsidRPr="00720A6F" w:rsidRDefault="00720A6F" w:rsidP="00A56A8B">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A56A8B">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A56A8B">
      <w:pPr>
        <w:jc w:val="center"/>
        <w:rPr>
          <w:sz w:val="16"/>
          <w:szCs w:val="16"/>
        </w:rPr>
      </w:pPr>
    </w:p>
    <w:p w:rsidR="00720A6F" w:rsidRPr="00720A6F" w:rsidRDefault="00720A6F" w:rsidP="00720A6F">
      <w:pPr>
        <w:jc w:val="both"/>
      </w:pP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с вх. № ОС - 79 / 23.03.2023 г. – отдаване под наем без търг или конкурс на част от недвижим имот – частна общинска собственост за здравни дейности.</w:t>
      </w:r>
    </w:p>
    <w:p w:rsidR="00720A6F" w:rsidRPr="00720A6F" w:rsidRDefault="00720A6F" w:rsidP="00720A6F">
      <w:pPr>
        <w:jc w:val="both"/>
      </w:pPr>
    </w:p>
    <w:p w:rsidR="00720A6F" w:rsidRPr="00720A6F" w:rsidRDefault="00720A6F" w:rsidP="00720A6F">
      <w:pPr>
        <w:jc w:val="both"/>
        <w:rPr>
          <w:lang w:eastAsia="en-US"/>
        </w:rPr>
      </w:pPr>
      <w:r w:rsidRPr="00720A6F">
        <w:rPr>
          <w:rFonts w:eastAsiaTheme="minorHAnsi"/>
          <w:b/>
          <w:bCs/>
          <w:color w:val="000000"/>
          <w:sz w:val="28"/>
          <w:szCs w:val="28"/>
          <w:u w:val="single"/>
          <w:lang w:bidi="bg-BG"/>
        </w:rPr>
        <w:t>МОТИВИ:</w:t>
      </w:r>
      <w:r w:rsidRPr="00720A6F">
        <w:rPr>
          <w:lang w:eastAsia="en-US"/>
        </w:rPr>
        <w:t xml:space="preserve">В Общинска администрация гр. Гурково е депозирано </w:t>
      </w:r>
      <w:r w:rsidRPr="00720A6F">
        <w:rPr>
          <w:szCs w:val="20"/>
          <w:lang w:eastAsia="en-US"/>
        </w:rPr>
        <w:t xml:space="preserve">Заявление с Вх. № </w:t>
      </w:r>
      <w:r w:rsidRPr="00720A6F">
        <w:rPr>
          <w:szCs w:val="20"/>
          <w:lang w:val="ru-RU" w:eastAsia="en-US"/>
        </w:rPr>
        <w:t>К-</w:t>
      </w:r>
      <w:r w:rsidRPr="00720A6F">
        <w:rPr>
          <w:szCs w:val="20"/>
          <w:lang w:val="en-US" w:eastAsia="en-US"/>
        </w:rPr>
        <w:t xml:space="preserve">882 </w:t>
      </w:r>
      <w:r w:rsidRPr="00720A6F">
        <w:rPr>
          <w:szCs w:val="20"/>
          <w:lang w:val="ru-RU" w:eastAsia="en-US"/>
        </w:rPr>
        <w:t xml:space="preserve">от </w:t>
      </w:r>
      <w:r w:rsidRPr="00720A6F">
        <w:rPr>
          <w:szCs w:val="20"/>
          <w:lang w:val="en-US" w:eastAsia="en-US"/>
        </w:rPr>
        <w:t>15.03.2023</w:t>
      </w:r>
      <w:r w:rsidRPr="00720A6F">
        <w:rPr>
          <w:szCs w:val="20"/>
          <w:lang w:eastAsia="en-US"/>
        </w:rPr>
        <w:t xml:space="preserve">г. от </w:t>
      </w:r>
      <w:r w:rsidRPr="00720A6F">
        <w:rPr>
          <w:b/>
          <w:szCs w:val="20"/>
          <w:lang w:eastAsia="en-US"/>
        </w:rPr>
        <w:t xml:space="preserve">д-р Тинко </w:t>
      </w:r>
      <w:r w:rsidR="000B20B0">
        <w:rPr>
          <w:b/>
          <w:szCs w:val="20"/>
          <w:lang w:val="en-US" w:eastAsia="en-US"/>
        </w:rPr>
        <w:t>********</w:t>
      </w:r>
      <w:r w:rsidRPr="00720A6F">
        <w:rPr>
          <w:b/>
          <w:szCs w:val="20"/>
          <w:lang w:eastAsia="en-US"/>
        </w:rPr>
        <w:t xml:space="preserve"> Маринов представляващ ГПИПДП – 2014 ООД (</w:t>
      </w:r>
      <w:r w:rsidRPr="00720A6F">
        <w:rPr>
          <w:szCs w:val="20"/>
          <w:lang w:eastAsia="en-US"/>
        </w:rPr>
        <w:t>ГРУПОВА ПРАКТИКА ЗА ИЗВЪНБОЛНИЧНА ПЪРВИЧНА ДЕНТАЛНА ПОМОЩ-20140) с адрес на управление:</w:t>
      </w:r>
      <w:r w:rsidRPr="00720A6F">
        <w:rPr>
          <w:b/>
          <w:szCs w:val="20"/>
          <w:lang w:eastAsia="en-US"/>
        </w:rPr>
        <w:t xml:space="preserve"> </w:t>
      </w:r>
      <w:r w:rsidRPr="00720A6F">
        <w:rPr>
          <w:szCs w:val="20"/>
          <w:lang w:eastAsia="en-US"/>
        </w:rPr>
        <w:t>гр. Стара Загора, ул. „Генерал Столетов”</w:t>
      </w:r>
      <w:r w:rsidRPr="00720A6F">
        <w:rPr>
          <w:color w:val="000000"/>
          <w:szCs w:val="20"/>
          <w:shd w:val="clear" w:color="auto" w:fill="FFFFFF"/>
          <w:lang w:eastAsia="en-US"/>
        </w:rPr>
        <w:t xml:space="preserve"> № 70, Вх. О, ет.3, ап1, с искане за наемане на </w:t>
      </w:r>
    </w:p>
    <w:p w:rsidR="00720A6F" w:rsidRPr="00720A6F" w:rsidRDefault="00720A6F" w:rsidP="00720A6F">
      <w:pPr>
        <w:jc w:val="both"/>
        <w:rPr>
          <w:lang w:eastAsia="en-US"/>
        </w:rPr>
      </w:pPr>
      <w:proofErr w:type="gramStart"/>
      <w:r w:rsidRPr="00720A6F">
        <w:rPr>
          <w:lang w:val="en-GB" w:eastAsia="en-US"/>
        </w:rPr>
        <w:t xml:space="preserve">- Помещение с чакалня с обща площ от </w:t>
      </w:r>
      <w:r w:rsidRPr="00720A6F">
        <w:rPr>
          <w:b/>
          <w:lang w:val="en-GB" w:eastAsia="en-US"/>
        </w:rPr>
        <w:t>25,34кв.м.</w:t>
      </w:r>
      <w:proofErr w:type="gramEnd"/>
      <w:r w:rsidRPr="00720A6F">
        <w:rPr>
          <w:lang w:val="en-GB" w:eastAsia="en-US"/>
        </w:rPr>
        <w:t xml:space="preserve"> /двадесет и пет цяло и тридесет и четири стотни кв.м</w:t>
      </w:r>
      <w:proofErr w:type="gramStart"/>
      <w:r w:rsidRPr="00720A6F">
        <w:rPr>
          <w:lang w:val="en-GB" w:eastAsia="en-US"/>
        </w:rPr>
        <w:t>./</w:t>
      </w:r>
      <w:proofErr w:type="gramEnd"/>
      <w:r w:rsidRPr="00720A6F">
        <w:rPr>
          <w:lang w:val="en-GB" w:eastAsia="en-US"/>
        </w:rPr>
        <w:t xml:space="preserve"> находящи се на </w:t>
      </w:r>
      <w:r w:rsidRPr="00720A6F">
        <w:rPr>
          <w:lang w:eastAsia="en-US"/>
        </w:rPr>
        <w:t>Ниво</w:t>
      </w:r>
      <w:r w:rsidRPr="00720A6F">
        <w:rPr>
          <w:b/>
          <w:lang w:eastAsia="en-US"/>
        </w:rPr>
        <w:t>: 2</w:t>
      </w:r>
      <w:r w:rsidRPr="00720A6F">
        <w:rPr>
          <w:lang w:eastAsia="en-US"/>
        </w:rPr>
        <w:t xml:space="preserve"> /две/ от Самостоятелен обект с </w:t>
      </w:r>
      <w:r w:rsidRPr="00720A6F">
        <w:rPr>
          <w:b/>
          <w:lang w:eastAsia="en-US"/>
        </w:rPr>
        <w:t>идентификатор 18157.501.263.2.2</w:t>
      </w:r>
      <w:r w:rsidRPr="00720A6F">
        <w:rPr>
          <w:lang w:eastAsia="en-US"/>
        </w:rPr>
        <w:t xml:space="preserve">, предназначение на самостоятелния обект: Друг вид самостоятелен обект в сграда (Гинекологичен кабинет) по Кадастралната карта и кадастралните регистрира на гр. Гурково, общ. Гурково, одобрени със Заповед №.РД-18-3/18.01.2010г. на Изпълнителния директор на АГКК, находящ се в сграда бивша Поликлиника </w:t>
      </w:r>
      <w:r w:rsidRPr="00720A6F">
        <w:rPr>
          <w:lang w:val="en-GB" w:eastAsia="en-US"/>
        </w:rPr>
        <w:t>с идентификатор 18157.501.263.2</w:t>
      </w:r>
      <w:r w:rsidRPr="00720A6F">
        <w:rPr>
          <w:lang w:eastAsia="en-US"/>
        </w:rPr>
        <w:t xml:space="preserve">, с предназначение: </w:t>
      </w:r>
      <w:r w:rsidRPr="00720A6F">
        <w:rPr>
          <w:b/>
          <w:lang w:eastAsia="en-US"/>
        </w:rPr>
        <w:t>Здравно заведение,</w:t>
      </w:r>
      <w:r w:rsidRPr="00720A6F">
        <w:rPr>
          <w:lang w:eastAsia="en-US"/>
        </w:rPr>
        <w:t xml:space="preserve"> адрес: гр.Гурково, ул.”6-ти септември” №1, сграда №2</w:t>
      </w:r>
    </w:p>
    <w:p w:rsidR="00720A6F" w:rsidRPr="00720A6F" w:rsidRDefault="00720A6F" w:rsidP="00720A6F">
      <w:pPr>
        <w:jc w:val="both"/>
        <w:rPr>
          <w:b/>
          <w:lang w:eastAsia="en-US"/>
        </w:rPr>
      </w:pPr>
      <w:r w:rsidRPr="00720A6F">
        <w:rPr>
          <w:lang w:eastAsia="en-US"/>
        </w:rPr>
        <w:t xml:space="preserve">за откриване на </w:t>
      </w:r>
      <w:r w:rsidRPr="00720A6F">
        <w:rPr>
          <w:b/>
          <w:lang w:eastAsia="en-US"/>
        </w:rPr>
        <w:t>стоматологичен кабинет.</w:t>
      </w:r>
    </w:p>
    <w:p w:rsidR="00720A6F" w:rsidRPr="00720A6F" w:rsidRDefault="00720A6F" w:rsidP="00720A6F">
      <w:pPr>
        <w:jc w:val="both"/>
        <w:rPr>
          <w:lang w:eastAsia="en-US"/>
        </w:rPr>
      </w:pPr>
      <w:r w:rsidRPr="00720A6F">
        <w:rPr>
          <w:lang w:eastAsia="en-US"/>
        </w:rPr>
        <w:t>На територията на община Гурково има само един стоматологичен кабинет, който не може да покрие нуждите на жителите на община Гурково.</w:t>
      </w:r>
    </w:p>
    <w:p w:rsidR="00720A6F" w:rsidRPr="00720A6F" w:rsidRDefault="00720A6F" w:rsidP="00720A6F">
      <w:pPr>
        <w:jc w:val="both"/>
        <w:rPr>
          <w:lang w:eastAsia="en-US"/>
        </w:rPr>
      </w:pPr>
    </w:p>
    <w:p w:rsidR="00720A6F" w:rsidRPr="00720A6F" w:rsidRDefault="00720A6F" w:rsidP="00720A6F">
      <w:pPr>
        <w:jc w:val="both"/>
        <w:rPr>
          <w:lang w:val="en-GB" w:eastAsia="en-US"/>
        </w:rPr>
      </w:pPr>
      <w:r w:rsidRPr="00720A6F">
        <w:t xml:space="preserve">Съгласно чл.11 от </w:t>
      </w:r>
      <w:r w:rsidRPr="00720A6F">
        <w:rPr>
          <w:lang w:eastAsia="en-US"/>
        </w:rPr>
        <w:t xml:space="preserve"> Закона за общинска собственост: „</w:t>
      </w:r>
      <w:r w:rsidRPr="00720A6F">
        <w:rPr>
          <w:color w:val="000000"/>
          <w:shd w:val="clear" w:color="auto" w:fill="FFFFFF"/>
          <w:lang w:eastAsia="en-US"/>
        </w:rPr>
        <w:t xml:space="preserve">Имоти общинска собственост, </w:t>
      </w:r>
      <w:r w:rsidRPr="00720A6F">
        <w:rPr>
          <w:b/>
          <w:color w:val="000000"/>
          <w:shd w:val="clear" w:color="auto" w:fill="FFFFFF"/>
          <w:lang w:eastAsia="en-US"/>
        </w:rPr>
        <w:t>се управляват в интерес на населението</w:t>
      </w:r>
      <w:r w:rsidRPr="00720A6F">
        <w:rPr>
          <w:color w:val="000000"/>
          <w:shd w:val="clear" w:color="auto" w:fill="FFFFFF"/>
          <w:lang w:eastAsia="en-US"/>
        </w:rPr>
        <w:t xml:space="preserve"> в общината, съобразно разпоредбите на закона и с грижата на добър стопанин“. В </w:t>
      </w:r>
      <w:r w:rsidRPr="00720A6F">
        <w:rPr>
          <w:lang w:val="en-GB" w:eastAsia="en-US"/>
        </w:rPr>
        <w:t xml:space="preserve">чл.14, ал.6 </w:t>
      </w:r>
      <w:r w:rsidRPr="00720A6F">
        <w:rPr>
          <w:lang w:eastAsia="en-US"/>
        </w:rPr>
        <w:t>Закона за общинската собственост</w:t>
      </w:r>
      <w:r w:rsidRPr="00720A6F">
        <w:rPr>
          <w:lang w:val="en-GB" w:eastAsia="en-US"/>
        </w:rPr>
        <w:t xml:space="preserve"> е предвидена възможността с решение на общинския съвет да се отдават под наем без търг или конкурс свободни нежилищни имоти - общинска собственост за здравни дейности за задоволяване на съответните нужди на населението. </w:t>
      </w:r>
    </w:p>
    <w:p w:rsidR="00720A6F" w:rsidRPr="00720A6F" w:rsidRDefault="00720A6F" w:rsidP="00720A6F">
      <w:pPr>
        <w:jc w:val="both"/>
        <w:rPr>
          <w:lang w:eastAsia="en-US"/>
        </w:rPr>
      </w:pPr>
      <w:proofErr w:type="gramStart"/>
      <w:r w:rsidRPr="00720A6F">
        <w:rPr>
          <w:lang w:val="en-GB" w:eastAsia="en-US"/>
        </w:rPr>
        <w:t xml:space="preserve">Въз основа на решение на </w:t>
      </w:r>
      <w:r w:rsidRPr="00720A6F">
        <w:rPr>
          <w:lang w:eastAsia="en-US"/>
        </w:rPr>
        <w:t>О</w:t>
      </w:r>
      <w:r w:rsidRPr="00720A6F">
        <w:rPr>
          <w:lang w:val="en-GB" w:eastAsia="en-US"/>
        </w:rPr>
        <w:t>бщинския съвет се сключва договор за наем от кмета на общината или от оправомощено от него длъжностно лице.</w:t>
      </w:r>
      <w:proofErr w:type="gramEnd"/>
    </w:p>
    <w:p w:rsidR="00720A6F" w:rsidRPr="00720A6F" w:rsidRDefault="00720A6F" w:rsidP="00720A6F">
      <w:pPr>
        <w:jc w:val="both"/>
        <w:rPr>
          <w:lang w:eastAsia="en-US"/>
        </w:rPr>
      </w:pPr>
      <w:r w:rsidRPr="00720A6F">
        <w:rPr>
          <w:lang w:eastAsia="en-US"/>
        </w:rPr>
        <w:t>Във връзка с осигуряване на здравно обслужване на населението и предвид изложеното, считам за целесъобразно описаните обекти - общинска собственост да се отдадат под наем без търг или конкурс за здравни и социални дейности за задоволяване на съответните нужди на населението.</w:t>
      </w:r>
    </w:p>
    <w:p w:rsidR="00720A6F" w:rsidRPr="00720A6F" w:rsidRDefault="00720A6F" w:rsidP="00720A6F">
      <w:pPr>
        <w:jc w:val="both"/>
        <w:rPr>
          <w:b/>
          <w:lang w:eastAsia="en-US"/>
        </w:rPr>
      </w:pPr>
      <w:r w:rsidRPr="00720A6F">
        <w:rPr>
          <w:bCs/>
          <w:color w:val="333333"/>
          <w:lang w:val="en-GB"/>
        </w:rPr>
        <w:t xml:space="preserve">Цената за отдаване под наем на </w:t>
      </w:r>
      <w:r w:rsidRPr="00720A6F">
        <w:rPr>
          <w:lang w:val="en-GB" w:eastAsia="en-US"/>
        </w:rPr>
        <w:t>помещения</w:t>
      </w:r>
      <w:r w:rsidRPr="00720A6F">
        <w:rPr>
          <w:b/>
          <w:lang w:val="en-GB" w:eastAsia="en-US"/>
        </w:rPr>
        <w:t xml:space="preserve"> </w:t>
      </w:r>
      <w:r w:rsidRPr="00720A6F">
        <w:rPr>
          <w:b/>
          <w:lang w:eastAsia="en-US"/>
        </w:rPr>
        <w:t xml:space="preserve">за Здравни, образователни, културни и образователни дейности </w:t>
      </w:r>
      <w:r w:rsidRPr="00720A6F">
        <w:rPr>
          <w:b/>
          <w:lang w:val="en-GB" w:eastAsia="en-US"/>
        </w:rPr>
        <w:t>с обща площ от</w:t>
      </w:r>
      <w:r w:rsidRPr="00720A6F">
        <w:rPr>
          <w:lang w:val="en-GB" w:eastAsia="en-US"/>
        </w:rPr>
        <w:t xml:space="preserve"> </w:t>
      </w:r>
      <w:r w:rsidRPr="00720A6F">
        <w:rPr>
          <w:b/>
          <w:lang w:val="en-GB" w:eastAsia="en-US"/>
        </w:rPr>
        <w:t>25</w:t>
      </w:r>
      <w:proofErr w:type="gramStart"/>
      <w:r w:rsidRPr="00720A6F">
        <w:rPr>
          <w:b/>
          <w:lang w:val="en-GB" w:eastAsia="en-US"/>
        </w:rPr>
        <w:t>,34</w:t>
      </w:r>
      <w:proofErr w:type="gramEnd"/>
      <w:r w:rsidRPr="00720A6F">
        <w:rPr>
          <w:b/>
          <w:lang w:eastAsia="en-US"/>
        </w:rPr>
        <w:t xml:space="preserve"> </w:t>
      </w:r>
      <w:r w:rsidRPr="00720A6F">
        <w:rPr>
          <w:b/>
          <w:lang w:val="en-GB" w:eastAsia="en-US"/>
        </w:rPr>
        <w:t>кв.м.</w:t>
      </w:r>
      <w:r w:rsidRPr="00720A6F">
        <w:rPr>
          <w:lang w:val="en-GB" w:eastAsia="en-US"/>
        </w:rPr>
        <w:t xml:space="preserve"> </w:t>
      </w:r>
      <w:proofErr w:type="gramStart"/>
      <w:r w:rsidRPr="00720A6F">
        <w:rPr>
          <w:lang w:val="en-GB" w:eastAsia="en-US"/>
        </w:rPr>
        <w:t>се</w:t>
      </w:r>
      <w:proofErr w:type="gramEnd"/>
      <w:r w:rsidRPr="00720A6F">
        <w:rPr>
          <w:b/>
          <w:lang w:val="en-GB" w:eastAsia="en-US"/>
        </w:rPr>
        <w:t xml:space="preserve"> </w:t>
      </w:r>
      <w:r w:rsidRPr="00720A6F">
        <w:rPr>
          <w:lang w:val="en-GB" w:eastAsia="en-US"/>
        </w:rPr>
        <w:t>определя по</w:t>
      </w:r>
      <w:r w:rsidRPr="00720A6F">
        <w:rPr>
          <w:b/>
          <w:lang w:val="en-GB" w:eastAsia="en-US"/>
        </w:rPr>
        <w:t xml:space="preserve"> Приложение № 2 т.4 </w:t>
      </w:r>
      <w:r w:rsidRPr="00720A6F">
        <w:rPr>
          <w:lang w:val="en-GB" w:eastAsia="en-US"/>
        </w:rPr>
        <w:t xml:space="preserve">от Наредбата за наемните цени на недвижими имоти – общинска собственост в Община Гурково и е в размер </w:t>
      </w:r>
      <w:r w:rsidRPr="00720A6F">
        <w:rPr>
          <w:b/>
          <w:lang w:val="en-GB" w:eastAsia="en-US"/>
        </w:rPr>
        <w:t xml:space="preserve">на </w:t>
      </w:r>
      <w:r w:rsidRPr="00720A6F">
        <w:rPr>
          <w:b/>
          <w:lang w:eastAsia="en-US"/>
        </w:rPr>
        <w:t>38,01</w:t>
      </w:r>
      <w:r w:rsidRPr="00720A6F">
        <w:rPr>
          <w:b/>
          <w:lang w:val="en-GB" w:eastAsia="en-US"/>
        </w:rPr>
        <w:t xml:space="preserve"> лева без ДДС месечен наем.</w:t>
      </w:r>
    </w:p>
    <w:p w:rsidR="00720A6F" w:rsidRPr="00720A6F" w:rsidRDefault="00720A6F" w:rsidP="00720A6F">
      <w:pPr>
        <w:jc w:val="both"/>
        <w:rPr>
          <w:b/>
          <w:lang w:eastAsia="en-US"/>
        </w:rPr>
      </w:pPr>
      <w:r w:rsidRPr="00720A6F">
        <w:rPr>
          <w:b/>
          <w:lang w:val="en-GB" w:eastAsia="en-US"/>
        </w:rPr>
        <w:t xml:space="preserve">Индексирана със средногодишния инфлационен индекс </w:t>
      </w:r>
      <w:r w:rsidRPr="00720A6F">
        <w:rPr>
          <w:bCs/>
          <w:color w:val="333333"/>
          <w:lang w:val="en-GB"/>
        </w:rPr>
        <w:t xml:space="preserve">цената за отдаване под наем на </w:t>
      </w:r>
      <w:r w:rsidRPr="00720A6F">
        <w:rPr>
          <w:lang w:val="en-GB" w:eastAsia="en-US"/>
        </w:rPr>
        <w:t xml:space="preserve">обособените помещения е </w:t>
      </w:r>
      <w:r w:rsidRPr="00720A6F">
        <w:rPr>
          <w:b/>
          <w:lang w:eastAsia="en-US"/>
        </w:rPr>
        <w:t>43</w:t>
      </w:r>
      <w:proofErr w:type="gramStart"/>
      <w:r w:rsidRPr="00720A6F">
        <w:rPr>
          <w:b/>
          <w:lang w:eastAsia="en-US"/>
        </w:rPr>
        <w:t>,82</w:t>
      </w:r>
      <w:proofErr w:type="gramEnd"/>
      <w:r w:rsidRPr="00720A6F">
        <w:rPr>
          <w:b/>
          <w:lang w:val="en-GB" w:eastAsia="en-US"/>
        </w:rPr>
        <w:t xml:space="preserve"> лева без ДДС</w:t>
      </w:r>
      <w:r w:rsidRPr="00720A6F">
        <w:rPr>
          <w:b/>
          <w:lang w:eastAsia="en-US"/>
        </w:rPr>
        <w:t>.</w:t>
      </w:r>
    </w:p>
    <w:p w:rsidR="00720A6F" w:rsidRPr="00720A6F" w:rsidRDefault="00720A6F" w:rsidP="00720A6F">
      <w:pPr>
        <w:jc w:val="both"/>
        <w:rPr>
          <w:lang w:eastAsia="en-US"/>
        </w:rPr>
      </w:pPr>
      <w:proofErr w:type="gramStart"/>
      <w:r w:rsidRPr="00720A6F">
        <w:rPr>
          <w:lang w:val="en-GB" w:eastAsia="en-US"/>
        </w:rPr>
        <w:t>Имотът не е включен в Годишната програма за управление и разпореждане с имоти - общинска собственост</w:t>
      </w:r>
      <w:r w:rsidRPr="00720A6F">
        <w:rPr>
          <w:lang w:eastAsia="en-US"/>
        </w:rPr>
        <w:t>, в раздел ІІІ “А” – Имоти, които Община Гурково има намерение да предостави под наем”.</w:t>
      </w:r>
      <w:proofErr w:type="gramEnd"/>
    </w:p>
    <w:p w:rsidR="00720A6F" w:rsidRPr="00720A6F" w:rsidRDefault="00720A6F" w:rsidP="00720A6F">
      <w:pPr>
        <w:jc w:val="both"/>
        <w:rPr>
          <w:lang w:eastAsia="en-US"/>
        </w:rPr>
      </w:pPr>
      <w:r w:rsidRPr="00720A6F">
        <w:rPr>
          <w:lang w:eastAsia="en-US"/>
        </w:rPr>
        <w:t xml:space="preserve">На основание чл.21 ал.1 т.8 от ЗМСМА, чл. 14, ал. 6 от ЗОС и чл. 24 от  Наредбата за реда за придобиване, управление и разпореждане с имоти и вещи – общинска собственост и във връзка с чл.18в от Наредбата за наемните цени на недвижимите имоти – общинска </w:t>
      </w:r>
      <w:r w:rsidRPr="00720A6F">
        <w:rPr>
          <w:lang w:eastAsia="en-US"/>
        </w:rPr>
        <w:lastRenderedPageBreak/>
        <w:t>собственост в Община Гурково и Приложение № 2 т.</w:t>
      </w:r>
      <w:r w:rsidRPr="00720A6F">
        <w:rPr>
          <w:lang w:val="en-US" w:eastAsia="en-US"/>
        </w:rPr>
        <w:t>4</w:t>
      </w:r>
      <w:r w:rsidRPr="00720A6F">
        <w:rPr>
          <w:lang w:eastAsia="en-US"/>
        </w:rPr>
        <w:t xml:space="preserve"> към </w:t>
      </w:r>
      <w:r w:rsidRPr="00720A6F">
        <w:rPr>
          <w:color w:val="FF0000"/>
          <w:lang w:val="en-US" w:eastAsia="en-US"/>
        </w:rPr>
        <w:t xml:space="preserve"> </w:t>
      </w:r>
      <w:r w:rsidRPr="00720A6F">
        <w:rPr>
          <w:lang w:eastAsia="en-US"/>
        </w:rPr>
        <w:t>Наредбата за наемните цени на недвижимите имоти – общинска собственост в Община Гурково, Общински съвет - Гурково</w:t>
      </w:r>
    </w:p>
    <w:p w:rsidR="00720A6F" w:rsidRPr="00720A6F" w:rsidRDefault="00720A6F" w:rsidP="00720A6F">
      <w:pPr>
        <w:jc w:val="both"/>
        <w:rPr>
          <w:lang w:val="en-US" w:eastAsia="en-US"/>
        </w:rPr>
      </w:pPr>
    </w:p>
    <w:p w:rsidR="00720A6F" w:rsidRPr="00720A6F" w:rsidRDefault="00720A6F" w:rsidP="00720A6F">
      <w:pPr>
        <w:jc w:val="both"/>
        <w:rPr>
          <w:lang w:eastAsia="en-US"/>
        </w:rPr>
      </w:pPr>
      <w:r w:rsidRPr="00720A6F">
        <w:rPr>
          <w:lang w:eastAsia="en-US"/>
        </w:rPr>
        <w:t xml:space="preserve"> </w:t>
      </w:r>
    </w:p>
    <w:p w:rsidR="00720A6F" w:rsidRPr="00720A6F" w:rsidRDefault="00720A6F" w:rsidP="00720A6F">
      <w:pPr>
        <w:jc w:val="center"/>
        <w:rPr>
          <w:lang w:val="x-none" w:eastAsia="en-US"/>
        </w:rPr>
      </w:pPr>
      <w:r w:rsidRPr="00720A6F">
        <w:rPr>
          <w:rFonts w:eastAsia="Calibri"/>
          <w:bCs/>
          <w:sz w:val="28"/>
          <w:szCs w:val="28"/>
          <w:lang w:eastAsia="en-US"/>
        </w:rPr>
        <w:t>Р Е Ш И:</w:t>
      </w:r>
    </w:p>
    <w:p w:rsidR="00720A6F" w:rsidRPr="00720A6F" w:rsidRDefault="00720A6F" w:rsidP="00720A6F">
      <w:pPr>
        <w:jc w:val="center"/>
        <w:rPr>
          <w:b/>
          <w:lang w:eastAsia="en-US"/>
        </w:rPr>
      </w:pPr>
    </w:p>
    <w:p w:rsidR="00720A6F" w:rsidRPr="00720A6F" w:rsidRDefault="00720A6F" w:rsidP="00006B10">
      <w:pPr>
        <w:numPr>
          <w:ilvl w:val="0"/>
          <w:numId w:val="18"/>
        </w:numPr>
        <w:spacing w:after="200" w:line="276" w:lineRule="auto"/>
        <w:ind w:firstLine="0"/>
        <w:jc w:val="both"/>
        <w:rPr>
          <w:lang w:val="en-GB" w:eastAsia="en-US"/>
        </w:rPr>
      </w:pPr>
      <w:r w:rsidRPr="00720A6F">
        <w:rPr>
          <w:b/>
          <w:caps/>
          <w:lang w:val="en-GB" w:eastAsia="en-US"/>
        </w:rPr>
        <w:t>допълва</w:t>
      </w:r>
      <w:r w:rsidRPr="00720A6F">
        <w:rPr>
          <w:lang w:val="en-GB" w:eastAsia="en-US"/>
        </w:rPr>
        <w:t xml:space="preserve"> Годишната програма за управление и разпореждане с имотите – общинска собственост, </w:t>
      </w:r>
      <w:r w:rsidRPr="00720A6F">
        <w:rPr>
          <w:lang w:eastAsia="en-US"/>
        </w:rPr>
        <w:t>в раздел ІІІ “А” – Имоти, които Община Гурково има намерение да предостави под наем”</w:t>
      </w:r>
      <w:r w:rsidRPr="00720A6F">
        <w:rPr>
          <w:lang w:val="en-GB" w:eastAsia="en-US"/>
        </w:rPr>
        <w:t xml:space="preserve">, като </w:t>
      </w:r>
      <w:r w:rsidRPr="00720A6F">
        <w:rPr>
          <w:b/>
          <w:lang w:val="en-GB" w:eastAsia="en-US"/>
        </w:rPr>
        <w:t>добавя нова точка:</w:t>
      </w:r>
    </w:p>
    <w:p w:rsidR="00720A6F" w:rsidRPr="00720A6F" w:rsidRDefault="00720A6F" w:rsidP="00720A6F">
      <w:pPr>
        <w:jc w:val="both"/>
        <w:rPr>
          <w:lang w:val="en-GB" w:eastAsia="en-US"/>
        </w:rPr>
      </w:pPr>
    </w:p>
    <w:p w:rsidR="00720A6F" w:rsidRPr="00720A6F" w:rsidRDefault="00720A6F" w:rsidP="00720A6F">
      <w:pPr>
        <w:jc w:val="both"/>
        <w:rPr>
          <w:lang w:eastAsia="en-US"/>
        </w:rPr>
      </w:pPr>
      <w:r w:rsidRPr="00720A6F">
        <w:rPr>
          <w:b/>
          <w:sz w:val="22"/>
          <w:szCs w:val="22"/>
          <w:lang w:val="en-GB" w:eastAsia="en-US"/>
        </w:rPr>
        <w:t xml:space="preserve">т. </w:t>
      </w:r>
      <w:r w:rsidRPr="00720A6F">
        <w:rPr>
          <w:b/>
          <w:sz w:val="22"/>
          <w:szCs w:val="22"/>
          <w:lang w:eastAsia="en-US"/>
        </w:rPr>
        <w:t>7</w:t>
      </w:r>
      <w:r w:rsidRPr="00720A6F">
        <w:rPr>
          <w:b/>
          <w:sz w:val="22"/>
          <w:szCs w:val="22"/>
          <w:lang w:val="en-GB" w:eastAsia="en-US"/>
        </w:rPr>
        <w:t xml:space="preserve"> </w:t>
      </w:r>
      <w:r w:rsidRPr="00720A6F">
        <w:rPr>
          <w:sz w:val="22"/>
          <w:szCs w:val="22"/>
          <w:lang w:val="en-GB" w:eastAsia="en-US"/>
        </w:rPr>
        <w:t>–</w:t>
      </w:r>
      <w:r w:rsidRPr="00720A6F">
        <w:rPr>
          <w:sz w:val="22"/>
          <w:szCs w:val="22"/>
          <w:lang w:eastAsia="en-US"/>
        </w:rPr>
        <w:t xml:space="preserve"> </w:t>
      </w:r>
      <w:r w:rsidRPr="00720A6F">
        <w:rPr>
          <w:lang w:val="en-GB" w:eastAsia="en-US"/>
        </w:rPr>
        <w:t xml:space="preserve">Помещение с чакалня с обща площ от </w:t>
      </w:r>
      <w:r w:rsidRPr="00720A6F">
        <w:rPr>
          <w:b/>
          <w:lang w:val="en-GB" w:eastAsia="en-US"/>
        </w:rPr>
        <w:t>25,34кв.м.</w:t>
      </w:r>
      <w:r w:rsidRPr="00720A6F">
        <w:rPr>
          <w:lang w:val="en-GB" w:eastAsia="en-US"/>
        </w:rPr>
        <w:t xml:space="preserve"> /двадесет и пет цяло и тридесет и четири стотни кв.м</w:t>
      </w:r>
      <w:proofErr w:type="gramStart"/>
      <w:r w:rsidRPr="00720A6F">
        <w:rPr>
          <w:lang w:val="en-GB" w:eastAsia="en-US"/>
        </w:rPr>
        <w:t>./</w:t>
      </w:r>
      <w:proofErr w:type="gramEnd"/>
      <w:r w:rsidRPr="00720A6F">
        <w:rPr>
          <w:lang w:val="en-GB" w:eastAsia="en-US"/>
        </w:rPr>
        <w:t xml:space="preserve"> находящи се на </w:t>
      </w:r>
      <w:r w:rsidRPr="00720A6F">
        <w:rPr>
          <w:lang w:eastAsia="en-US"/>
        </w:rPr>
        <w:t>Ниво</w:t>
      </w:r>
      <w:r w:rsidRPr="00720A6F">
        <w:rPr>
          <w:b/>
          <w:lang w:eastAsia="en-US"/>
        </w:rPr>
        <w:t>: 2</w:t>
      </w:r>
      <w:r w:rsidRPr="00720A6F">
        <w:rPr>
          <w:lang w:eastAsia="en-US"/>
        </w:rPr>
        <w:t xml:space="preserve"> /две/ от Самостоятелен обект с </w:t>
      </w:r>
      <w:r w:rsidRPr="00720A6F">
        <w:rPr>
          <w:b/>
          <w:lang w:eastAsia="en-US"/>
        </w:rPr>
        <w:t>идентификатор 18157.501.263.2.2</w:t>
      </w:r>
      <w:r w:rsidRPr="00720A6F">
        <w:rPr>
          <w:lang w:eastAsia="en-US"/>
        </w:rPr>
        <w:t xml:space="preserve">, предназначение на самостоятелния обект: Друг вид самостоятелен обект в сграда (Гинекологичен кабинет) по Кадастралната карта и кадастралните регистрира на гр. Гурково, общ. Гурково, одобрени със Заповед №.РД-18-3/18.01.2010г. на Изпълнителния директор на АГКК, находящ се в сграда бивша Поликлиника </w:t>
      </w:r>
      <w:r w:rsidRPr="00720A6F">
        <w:rPr>
          <w:lang w:val="en-GB" w:eastAsia="en-US"/>
        </w:rPr>
        <w:t>с идентификатор 18157.501.263.2</w:t>
      </w:r>
      <w:r w:rsidRPr="00720A6F">
        <w:rPr>
          <w:lang w:eastAsia="en-US"/>
        </w:rPr>
        <w:t xml:space="preserve">, с предназначение: </w:t>
      </w:r>
      <w:r w:rsidRPr="00720A6F">
        <w:rPr>
          <w:b/>
          <w:lang w:eastAsia="en-US"/>
        </w:rPr>
        <w:t>Здравно заведение,</w:t>
      </w:r>
      <w:r w:rsidRPr="00720A6F">
        <w:rPr>
          <w:lang w:eastAsia="en-US"/>
        </w:rPr>
        <w:t xml:space="preserve"> адрес: гр.Гурково, ул.”6-ти септември” №1, сграда №2</w:t>
      </w:r>
    </w:p>
    <w:p w:rsidR="00720A6F" w:rsidRPr="00720A6F" w:rsidRDefault="00720A6F" w:rsidP="00720A6F">
      <w:pPr>
        <w:jc w:val="both"/>
        <w:rPr>
          <w:sz w:val="22"/>
          <w:szCs w:val="22"/>
          <w:lang w:eastAsia="en-US"/>
        </w:rPr>
      </w:pPr>
    </w:p>
    <w:p w:rsidR="00720A6F" w:rsidRPr="00720A6F" w:rsidRDefault="00720A6F" w:rsidP="00006B10">
      <w:pPr>
        <w:numPr>
          <w:ilvl w:val="0"/>
          <w:numId w:val="18"/>
        </w:numPr>
        <w:spacing w:after="200" w:line="276" w:lineRule="auto"/>
        <w:ind w:firstLine="0"/>
        <w:jc w:val="both"/>
        <w:rPr>
          <w:lang w:eastAsia="en-US"/>
        </w:rPr>
      </w:pPr>
      <w:r w:rsidRPr="00720A6F">
        <w:rPr>
          <w:lang w:eastAsia="en-US"/>
        </w:rPr>
        <w:t xml:space="preserve">Общински съвет - Гурково дава съгласие,  без провеждане на търг или конкурс, с цел  реализиране на здравни дейности, да се предоставят под наем за </w:t>
      </w:r>
      <w:r w:rsidRPr="00720A6F">
        <w:rPr>
          <w:b/>
          <w:lang w:eastAsia="en-US"/>
        </w:rPr>
        <w:t xml:space="preserve">срок от </w:t>
      </w:r>
      <w:r w:rsidRPr="00720A6F">
        <w:rPr>
          <w:b/>
          <w:lang w:val="en-US" w:eastAsia="en-US"/>
        </w:rPr>
        <w:t>3</w:t>
      </w:r>
      <w:r w:rsidRPr="00720A6F">
        <w:rPr>
          <w:b/>
          <w:lang w:eastAsia="en-US"/>
        </w:rPr>
        <w:t xml:space="preserve"> /три/ години</w:t>
      </w:r>
      <w:r w:rsidRPr="00720A6F">
        <w:rPr>
          <w:lang w:eastAsia="en-US"/>
        </w:rPr>
        <w:t xml:space="preserve"> на </w:t>
      </w:r>
      <w:r w:rsidRPr="00720A6F">
        <w:rPr>
          <w:b/>
          <w:lang w:val="en-GB" w:eastAsia="en-US"/>
        </w:rPr>
        <w:t>ГПИПДП – 2014 ООД</w:t>
      </w:r>
      <w:r w:rsidRPr="00720A6F">
        <w:rPr>
          <w:b/>
          <w:lang w:eastAsia="en-US"/>
        </w:rPr>
        <w:t>, ЕИК 203144207</w:t>
      </w:r>
      <w:r w:rsidRPr="00720A6F">
        <w:rPr>
          <w:lang w:eastAsia="en-US"/>
        </w:rPr>
        <w:t>, с адрес на управление</w:t>
      </w:r>
      <w:r w:rsidRPr="00720A6F">
        <w:rPr>
          <w:b/>
          <w:lang w:eastAsia="en-US"/>
        </w:rPr>
        <w:t xml:space="preserve"> </w:t>
      </w:r>
      <w:r w:rsidRPr="00720A6F">
        <w:rPr>
          <w:lang w:val="en-GB" w:eastAsia="en-US"/>
        </w:rPr>
        <w:t>гр. Стара Загора, ул. „Генерал Столетов”</w:t>
      </w:r>
      <w:r w:rsidRPr="00720A6F">
        <w:rPr>
          <w:color w:val="000000"/>
          <w:shd w:val="clear" w:color="auto" w:fill="FFFFFF"/>
          <w:lang w:val="en-GB" w:eastAsia="en-US"/>
        </w:rPr>
        <w:t xml:space="preserve"> № 70, Вх. О, ет.3, ап1</w:t>
      </w:r>
      <w:r w:rsidRPr="00720A6F">
        <w:rPr>
          <w:color w:val="000000"/>
          <w:shd w:val="clear" w:color="auto" w:fill="FFFFFF"/>
          <w:lang w:eastAsia="en-US"/>
        </w:rPr>
        <w:t xml:space="preserve">, </w:t>
      </w:r>
      <w:r w:rsidRPr="00720A6F">
        <w:rPr>
          <w:lang w:eastAsia="en-US"/>
        </w:rPr>
        <w:t xml:space="preserve">представлявано и управлявано от </w:t>
      </w:r>
      <w:r w:rsidRPr="00720A6F">
        <w:rPr>
          <w:b/>
          <w:lang w:val="en-GB" w:eastAsia="en-US"/>
        </w:rPr>
        <w:t xml:space="preserve">д-р Тинко </w:t>
      </w:r>
      <w:r w:rsidR="000B20B0">
        <w:rPr>
          <w:b/>
          <w:lang w:val="en-GB" w:eastAsia="en-US"/>
        </w:rPr>
        <w:t>*******</w:t>
      </w:r>
      <w:r w:rsidRPr="00720A6F">
        <w:rPr>
          <w:b/>
          <w:lang w:val="en-GB" w:eastAsia="en-US"/>
        </w:rPr>
        <w:t xml:space="preserve"> Маринов</w:t>
      </w:r>
      <w:r w:rsidRPr="00720A6F">
        <w:rPr>
          <w:lang w:eastAsia="en-US"/>
        </w:rPr>
        <w:t>, следните недвижими имоти:</w:t>
      </w:r>
    </w:p>
    <w:p w:rsidR="00720A6F" w:rsidRPr="00720A6F" w:rsidRDefault="00720A6F" w:rsidP="00720A6F">
      <w:pPr>
        <w:jc w:val="both"/>
        <w:rPr>
          <w:lang w:eastAsia="en-US"/>
        </w:rPr>
      </w:pPr>
    </w:p>
    <w:p w:rsidR="00720A6F" w:rsidRPr="00720A6F" w:rsidRDefault="00720A6F" w:rsidP="00720A6F">
      <w:pPr>
        <w:jc w:val="both"/>
        <w:rPr>
          <w:lang w:eastAsia="en-US"/>
        </w:rPr>
      </w:pPr>
      <w:proofErr w:type="gramStart"/>
      <w:r w:rsidRPr="00720A6F">
        <w:rPr>
          <w:lang w:val="en-GB" w:eastAsia="en-US"/>
        </w:rPr>
        <w:t xml:space="preserve">- Помещение с чакалня с обща площ от </w:t>
      </w:r>
      <w:r w:rsidRPr="00720A6F">
        <w:rPr>
          <w:b/>
          <w:lang w:val="en-GB" w:eastAsia="en-US"/>
        </w:rPr>
        <w:t>25,34кв.м.</w:t>
      </w:r>
      <w:proofErr w:type="gramEnd"/>
      <w:r w:rsidRPr="00720A6F">
        <w:rPr>
          <w:lang w:val="en-GB" w:eastAsia="en-US"/>
        </w:rPr>
        <w:t xml:space="preserve"> /двадесет и пет цяло и тридесет и четири стотни кв.м</w:t>
      </w:r>
      <w:proofErr w:type="gramStart"/>
      <w:r w:rsidRPr="00720A6F">
        <w:rPr>
          <w:lang w:val="en-GB" w:eastAsia="en-US"/>
        </w:rPr>
        <w:t>./</w:t>
      </w:r>
      <w:proofErr w:type="gramEnd"/>
      <w:r w:rsidRPr="00720A6F">
        <w:rPr>
          <w:lang w:val="en-GB" w:eastAsia="en-US"/>
        </w:rPr>
        <w:t xml:space="preserve"> находящи се на </w:t>
      </w:r>
      <w:r w:rsidRPr="00720A6F">
        <w:rPr>
          <w:lang w:eastAsia="en-US"/>
        </w:rPr>
        <w:t>Ниво</w:t>
      </w:r>
      <w:r w:rsidRPr="00720A6F">
        <w:rPr>
          <w:b/>
          <w:lang w:eastAsia="en-US"/>
        </w:rPr>
        <w:t>: 2</w:t>
      </w:r>
      <w:r w:rsidRPr="00720A6F">
        <w:rPr>
          <w:lang w:eastAsia="en-US"/>
        </w:rPr>
        <w:t xml:space="preserve"> /две/ от Самостоятелен обект с </w:t>
      </w:r>
      <w:r w:rsidRPr="00720A6F">
        <w:rPr>
          <w:b/>
          <w:lang w:eastAsia="en-US"/>
        </w:rPr>
        <w:t>идентификатор 18157.501.263.2.2</w:t>
      </w:r>
      <w:r w:rsidRPr="00720A6F">
        <w:rPr>
          <w:lang w:eastAsia="en-US"/>
        </w:rPr>
        <w:t xml:space="preserve">, предназначение на самостоятелния обект: Друг вид самостоятелен обект в сграда (Гинекологичен кабинет) по Кадастралната карта и кадастралните регистрира на гр. Гурково, общ. Гурково, одобрени със Заповед №.РД-18-3/18.01.2010г. на Изпълнителния директор на АГКК, находящ се в сграда бивша Поликлиника </w:t>
      </w:r>
      <w:r w:rsidRPr="00720A6F">
        <w:rPr>
          <w:lang w:val="en-GB" w:eastAsia="en-US"/>
        </w:rPr>
        <w:t>с идентификатор 18157.501.263.2</w:t>
      </w:r>
      <w:r w:rsidRPr="00720A6F">
        <w:rPr>
          <w:lang w:eastAsia="en-US"/>
        </w:rPr>
        <w:t xml:space="preserve">, с предназначение: </w:t>
      </w:r>
      <w:r w:rsidRPr="00720A6F">
        <w:rPr>
          <w:b/>
          <w:lang w:eastAsia="en-US"/>
        </w:rPr>
        <w:t>Здравно заведение,</w:t>
      </w:r>
      <w:r w:rsidRPr="00720A6F">
        <w:rPr>
          <w:lang w:eastAsia="en-US"/>
        </w:rPr>
        <w:t xml:space="preserve"> с адрес: гр.Гурково, ул.”6-ти септември” №1, сграда №2</w:t>
      </w:r>
    </w:p>
    <w:p w:rsidR="00720A6F" w:rsidRPr="00720A6F" w:rsidRDefault="00DF0339" w:rsidP="00720A6F">
      <w:pPr>
        <w:jc w:val="both"/>
        <w:rPr>
          <w:lang w:eastAsia="en-US"/>
        </w:rPr>
      </w:pPr>
      <w:r>
        <w:rPr>
          <w:lang w:eastAsia="en-US"/>
        </w:rPr>
        <w:t>с</w:t>
      </w:r>
      <w:r w:rsidR="00720A6F" w:rsidRPr="00720A6F">
        <w:rPr>
          <w:lang w:eastAsia="en-US"/>
        </w:rPr>
        <w:t xml:space="preserve"> </w:t>
      </w:r>
      <w:r w:rsidR="00720A6F" w:rsidRPr="00720A6F">
        <w:rPr>
          <w:b/>
          <w:lang w:eastAsia="en-US"/>
        </w:rPr>
        <w:t>месечният наем</w:t>
      </w:r>
      <w:r w:rsidR="00720A6F" w:rsidRPr="00720A6F">
        <w:rPr>
          <w:lang w:eastAsia="en-US"/>
        </w:rPr>
        <w:t xml:space="preserve"> в размер на </w:t>
      </w:r>
      <w:r w:rsidR="00720A6F" w:rsidRPr="00720A6F">
        <w:rPr>
          <w:b/>
          <w:lang w:eastAsia="en-US"/>
        </w:rPr>
        <w:t>43,82 лева</w:t>
      </w:r>
      <w:r w:rsidR="00720A6F" w:rsidRPr="00720A6F">
        <w:rPr>
          <w:lang w:eastAsia="en-US"/>
        </w:rPr>
        <w:t xml:space="preserve"> </w:t>
      </w:r>
      <w:r w:rsidR="00720A6F" w:rsidRPr="00720A6F">
        <w:rPr>
          <w:lang w:val="en-US" w:eastAsia="en-US"/>
        </w:rPr>
        <w:t>/</w:t>
      </w:r>
      <w:r w:rsidR="00720A6F" w:rsidRPr="00720A6F">
        <w:rPr>
          <w:lang w:eastAsia="en-US"/>
        </w:rPr>
        <w:t xml:space="preserve">четиридесет три лева и осемдесет и две ст./, </w:t>
      </w:r>
      <w:r w:rsidR="00720A6F" w:rsidRPr="00720A6F">
        <w:rPr>
          <w:b/>
          <w:lang w:eastAsia="en-US"/>
        </w:rPr>
        <w:t>без ДДС</w:t>
      </w:r>
      <w:r w:rsidR="00720A6F" w:rsidRPr="00720A6F">
        <w:rPr>
          <w:lang w:eastAsia="en-US"/>
        </w:rPr>
        <w:t xml:space="preserve">. </w:t>
      </w:r>
    </w:p>
    <w:p w:rsidR="00720A6F" w:rsidRPr="00720A6F" w:rsidRDefault="00720A6F" w:rsidP="00720A6F">
      <w:pPr>
        <w:jc w:val="both"/>
        <w:rPr>
          <w:lang w:eastAsia="en-US"/>
        </w:rPr>
      </w:pPr>
    </w:p>
    <w:p w:rsidR="00720A6F" w:rsidRPr="00720A6F" w:rsidRDefault="00720A6F" w:rsidP="00006B10">
      <w:pPr>
        <w:numPr>
          <w:ilvl w:val="0"/>
          <w:numId w:val="18"/>
        </w:numPr>
        <w:spacing w:after="200" w:line="276" w:lineRule="auto"/>
        <w:ind w:firstLine="0"/>
        <w:jc w:val="both"/>
        <w:rPr>
          <w:b/>
          <w:lang w:eastAsia="en-US"/>
        </w:rPr>
      </w:pPr>
      <w:r w:rsidRPr="00720A6F">
        <w:rPr>
          <w:lang w:eastAsia="en-US"/>
        </w:rPr>
        <w:t xml:space="preserve"> Общински съвет Гурково възлага на Кмета на Община Гурково да сключи договори за отдаване под наем на обектите при условията на т.2 от настоящото решение.</w:t>
      </w:r>
    </w:p>
    <w:p w:rsidR="00720A6F" w:rsidRPr="00720A6F" w:rsidRDefault="00720A6F" w:rsidP="00720A6F">
      <w:pPr>
        <w:jc w:val="both"/>
      </w:pP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rPr>
          <w:kern w:val="3"/>
          <w:lang w:val="en-US"/>
        </w:rPr>
        <w:tab/>
      </w:r>
      <w:r w:rsidRPr="00720A6F">
        <w:rPr>
          <w:kern w:val="3"/>
        </w:rPr>
        <w:t>У</w:t>
      </w:r>
      <w:r w:rsidRPr="00720A6F">
        <w:rPr>
          <w:kern w:val="3"/>
          <w:lang w:val="ru-RU"/>
        </w:rPr>
        <w:t>частвали</w:t>
      </w:r>
      <w:r w:rsidRPr="00720A6F">
        <w:rPr>
          <w:kern w:val="3"/>
        </w:rPr>
        <w:t xml:space="preserve">  </w:t>
      </w:r>
      <w:r w:rsidRPr="00720A6F">
        <w:rPr>
          <w:kern w:val="3"/>
          <w:lang w:val="ru-RU"/>
        </w:rPr>
        <w:t xml:space="preserve">в поименно </w:t>
      </w:r>
      <w:r w:rsidRPr="00720A6F">
        <w:rPr>
          <w:kern w:val="3"/>
        </w:rPr>
        <w:t>гласуване</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suppressAutoHyphens/>
        <w:autoSpaceDN w:val="0"/>
        <w:jc w:val="both"/>
        <w:textAlignment w:val="baseline"/>
        <w:rPr>
          <w:rFonts w:cs="Calibri"/>
          <w:kern w:val="3"/>
          <w:lang w:val="en-US"/>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A56A8B" w:rsidRDefault="00A56A8B" w:rsidP="00006B10">
      <w:pPr>
        <w:widowControl w:val="0"/>
        <w:spacing w:after="207"/>
        <w:jc w:val="both"/>
        <w:rPr>
          <w:rFonts w:cs="Calibri"/>
          <w:kern w:val="3"/>
        </w:rPr>
      </w:pPr>
    </w:p>
    <w:p w:rsidR="00A56A8B" w:rsidRDefault="00A56A8B" w:rsidP="00A56A8B">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A56A8B" w:rsidRPr="00720A6F" w:rsidRDefault="00A56A8B" w:rsidP="00A56A8B">
      <w:pPr>
        <w:jc w:val="both"/>
        <w:rPr>
          <w:lang w:val="en-GB"/>
        </w:rPr>
      </w:pPr>
    </w:p>
    <w:p w:rsidR="00720A6F" w:rsidRPr="00720A6F" w:rsidRDefault="00720A6F" w:rsidP="00A56A8B">
      <w:pPr>
        <w:jc w:val="center"/>
        <w:rPr>
          <w:sz w:val="32"/>
          <w:szCs w:val="32"/>
          <w:lang w:val="en-US"/>
        </w:rPr>
      </w:pPr>
      <w:r w:rsidRPr="00720A6F">
        <w:rPr>
          <w:sz w:val="32"/>
          <w:szCs w:val="32"/>
        </w:rPr>
        <w:t>Р Е Ш Е Н И Е  № 52</w:t>
      </w:r>
      <w:r w:rsidRPr="00720A6F">
        <w:rPr>
          <w:sz w:val="32"/>
          <w:szCs w:val="32"/>
          <w:lang w:val="en-US"/>
        </w:rPr>
        <w:t>3</w:t>
      </w:r>
    </w:p>
    <w:p w:rsidR="00720A6F" w:rsidRPr="00720A6F" w:rsidRDefault="00720A6F" w:rsidP="00A56A8B">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A56A8B">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720A6F">
      <w:pPr>
        <w:jc w:val="center"/>
        <w:rPr>
          <w:sz w:val="16"/>
          <w:szCs w:val="16"/>
        </w:rPr>
      </w:pPr>
    </w:p>
    <w:p w:rsidR="00720A6F" w:rsidRPr="00720A6F" w:rsidRDefault="00720A6F" w:rsidP="00720A6F">
      <w:pPr>
        <w:jc w:val="both"/>
        <w:rPr>
          <w:lang w:eastAsia="en-US"/>
        </w:rPr>
      </w:pP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w:t>
      </w:r>
      <w:r w:rsidRPr="00720A6F">
        <w:rPr>
          <w:lang w:val="en-US"/>
        </w:rPr>
        <w:t xml:space="preserve"> </w:t>
      </w:r>
      <w:r w:rsidRPr="00720A6F">
        <w:t>с вх. № ОС - 72 / 21.03.2023 г. – п</w:t>
      </w:r>
      <w:r w:rsidRPr="00720A6F">
        <w:rPr>
          <w:lang w:eastAsia="en-US"/>
        </w:rPr>
        <w:t>редоставяне на поземлен имот по реда на § 27, ал. 2, т. 1 от ПЗР на Закона за изменение и допълнение на Закона за собствеността и ползването на земеделските земи, обнародван в ДВ бр. 62 от 10.08.2010 г.</w:t>
      </w:r>
    </w:p>
    <w:p w:rsidR="00720A6F" w:rsidRPr="00720A6F" w:rsidRDefault="00720A6F" w:rsidP="00720A6F">
      <w:pPr>
        <w:spacing w:before="240"/>
        <w:jc w:val="both"/>
        <w:rPr>
          <w:lang w:eastAsia="en-US"/>
        </w:rPr>
      </w:pPr>
      <w:r w:rsidRPr="00720A6F">
        <w:rPr>
          <w:b/>
          <w:sz w:val="28"/>
          <w:szCs w:val="28"/>
          <w:u w:val="single"/>
          <w:lang w:eastAsia="en-US"/>
        </w:rPr>
        <w:t>МОТИВИ:</w:t>
      </w:r>
      <w:r w:rsidRPr="00720A6F">
        <w:rPr>
          <w:lang w:eastAsia="en-US"/>
        </w:rPr>
        <w:t xml:space="preserve"> В общинска администрация гр. Гурково постъпи писмо с вх. №</w:t>
      </w:r>
      <w:r w:rsidRPr="00720A6F">
        <w:rPr>
          <w:lang w:val="ru-RU" w:eastAsia="en-US"/>
        </w:rPr>
        <w:t>РД-12-04-16</w:t>
      </w:r>
      <w:r w:rsidRPr="00720A6F">
        <w:rPr>
          <w:lang w:eastAsia="en-US"/>
        </w:rPr>
        <w:t>/30.11.2022 г. от Общинска служба земеделие – гр. Мъглиж, с което е направено мотивирано искане за възстановяване на земеделски имоти, както следва: имот с площ от 1600</w:t>
      </w:r>
      <w:r w:rsidRPr="00720A6F">
        <w:rPr>
          <w:lang w:val="ru-RU" w:eastAsia="en-US"/>
        </w:rPr>
        <w:t xml:space="preserve"> </w:t>
      </w:r>
      <w:r w:rsidRPr="00720A6F">
        <w:rPr>
          <w:lang w:eastAsia="en-US"/>
        </w:rPr>
        <w:t xml:space="preserve">кв.м., с проектен идентификатор 22767.193.750, имот с площ 1000 кв.м., с проектен идентификатор 22767.193.749, находящи се в землището на с. Паничерево, общ. Гурково, съгласно скици-проект: №15-816279/21.07.2022 г. и №15-816274/ 21.07.2022 г., които имоти са образувани от поземлен имот с идентификатор 22767.193.743 с площ 4867 кв.м.,  да бъдат предоставени по реда на § 27, ал. 2, т. 1 от ПЗР на Закона за изменение и допълнение на Закона за собствеността и ползването на земеделски земи, обнародван в ДВ бр. 62 от 10.08.2010 г. </w:t>
      </w:r>
    </w:p>
    <w:p w:rsidR="00720A6F" w:rsidRPr="00720A6F" w:rsidRDefault="00720A6F" w:rsidP="00720A6F">
      <w:pPr>
        <w:jc w:val="both"/>
        <w:rPr>
          <w:lang w:val="ru-RU" w:eastAsia="en-US"/>
        </w:rPr>
      </w:pPr>
      <w:r w:rsidRPr="00720A6F">
        <w:rPr>
          <w:lang w:eastAsia="en-US"/>
        </w:rPr>
        <w:t xml:space="preserve">В писмото е цитирано Решение №226П/08.06.1993 г. за възстановяване правото на собственост  на земи в съществуващи или възстановими стари реални граници в землището на с. Паничерево на наследниците на  Петко </w:t>
      </w:r>
      <w:r w:rsidR="00DF0339">
        <w:rPr>
          <w:lang w:val="en-US" w:eastAsia="en-US"/>
        </w:rPr>
        <w:t>******</w:t>
      </w:r>
      <w:r w:rsidRPr="00720A6F">
        <w:rPr>
          <w:lang w:eastAsia="en-US"/>
        </w:rPr>
        <w:t xml:space="preserve"> Карастоянов.</w:t>
      </w:r>
    </w:p>
    <w:p w:rsidR="00720A6F" w:rsidRPr="00720A6F" w:rsidRDefault="00720A6F" w:rsidP="00720A6F">
      <w:pPr>
        <w:jc w:val="both"/>
        <w:rPr>
          <w:lang w:eastAsia="en-US"/>
        </w:rPr>
      </w:pPr>
      <w:r w:rsidRPr="00720A6F">
        <w:rPr>
          <w:lang w:eastAsia="en-US"/>
        </w:rPr>
        <w:t xml:space="preserve">Съгласно чл. 19, ал. 1 от ЗСПЗЗ, след влизане в сила на плана за земеразделяне и одобрената карта на съществуващи и възстановими стари реални граници земите останали след възстановяването на правата на собственост стават общинска собственост. По силата на § 27, ал. 2, т. 1 от ПЗР на Закона за изменение и допълнение на ЗСПЗЗ, общинските съвети предоставят такива  земи от общинският поземлен фонд, при наличие на установяване на границите на земеделските имоти, за които е издадено решение на общинската служба по земеделие за признаване на правото на възстановяване на собствеността в съществуващи или възстановими стари реални граници, какъвто е настоящия случай.  </w:t>
      </w:r>
    </w:p>
    <w:p w:rsidR="00720A6F" w:rsidRPr="00720A6F" w:rsidRDefault="00720A6F" w:rsidP="00720A6F">
      <w:pPr>
        <w:jc w:val="both"/>
        <w:rPr>
          <w:lang w:eastAsia="en-US"/>
        </w:rPr>
      </w:pPr>
      <w:r w:rsidRPr="00720A6F">
        <w:rPr>
          <w:lang w:eastAsia="en-US"/>
        </w:rPr>
        <w:t>На основание чл. 21, ал. 1, т. 8 от ЗМСМА, § 27, ал. 2</w:t>
      </w:r>
      <w:r w:rsidRPr="00720A6F">
        <w:rPr>
          <w:spacing w:val="-2"/>
          <w:sz w:val="28"/>
          <w:szCs w:val="20"/>
          <w:lang w:eastAsia="en-US"/>
        </w:rPr>
        <w:t xml:space="preserve">  </w:t>
      </w:r>
      <w:r w:rsidRPr="00720A6F">
        <w:rPr>
          <w:spacing w:val="-2"/>
          <w:lang w:eastAsia="en-US"/>
        </w:rPr>
        <w:t>от ПЗР на ЗИД на ЗСПЗЗ /ДВ бр. 62/2010 г./</w:t>
      </w:r>
      <w:r w:rsidRPr="00720A6F">
        <w:rPr>
          <w:lang w:eastAsia="en-US"/>
        </w:rPr>
        <w:t xml:space="preserve"> и чл. 45ж ал.2 от ППЗСПЗЗ</w:t>
      </w:r>
      <w:r w:rsidRPr="00720A6F">
        <w:rPr>
          <w:lang w:val="en-US" w:eastAsia="en-US"/>
        </w:rPr>
        <w:t xml:space="preserve"> </w:t>
      </w:r>
      <w:r w:rsidRPr="00720A6F">
        <w:rPr>
          <w:lang w:eastAsia="en-US"/>
        </w:rPr>
        <w:t xml:space="preserve">във връзка с изложеното,  Общински съвет- Гурково </w:t>
      </w:r>
    </w:p>
    <w:p w:rsidR="00720A6F" w:rsidRPr="00720A6F" w:rsidRDefault="00720A6F" w:rsidP="00720A6F">
      <w:pPr>
        <w:jc w:val="both"/>
        <w:rPr>
          <w:lang w:eastAsia="en-US"/>
        </w:rPr>
      </w:pPr>
    </w:p>
    <w:p w:rsidR="00720A6F" w:rsidRPr="00720A6F" w:rsidRDefault="00720A6F" w:rsidP="00720A6F">
      <w:pPr>
        <w:jc w:val="center"/>
        <w:rPr>
          <w:lang w:val="x-none" w:eastAsia="en-US"/>
        </w:rPr>
      </w:pPr>
      <w:r w:rsidRPr="00720A6F">
        <w:rPr>
          <w:rFonts w:eastAsia="Calibri"/>
          <w:bCs/>
          <w:sz w:val="28"/>
          <w:szCs w:val="28"/>
          <w:lang w:eastAsia="en-US"/>
        </w:rPr>
        <w:t>Р Е Ш И:</w:t>
      </w:r>
    </w:p>
    <w:p w:rsidR="00720A6F" w:rsidRPr="00720A6F" w:rsidRDefault="00720A6F" w:rsidP="00720A6F">
      <w:pPr>
        <w:jc w:val="both"/>
        <w:rPr>
          <w:lang w:eastAsia="en-US"/>
        </w:rPr>
      </w:pPr>
    </w:p>
    <w:p w:rsidR="00720A6F" w:rsidRPr="00720A6F" w:rsidRDefault="00720A6F" w:rsidP="00720A6F">
      <w:pPr>
        <w:jc w:val="both"/>
        <w:rPr>
          <w:lang w:eastAsia="en-US"/>
        </w:rPr>
      </w:pPr>
      <w:r w:rsidRPr="00720A6F">
        <w:rPr>
          <w:b/>
          <w:lang w:eastAsia="en-US"/>
        </w:rPr>
        <w:t>1.</w:t>
      </w:r>
      <w:r w:rsidRPr="00720A6F">
        <w:rPr>
          <w:lang w:eastAsia="en-US"/>
        </w:rPr>
        <w:t xml:space="preserve">Общински съвет –  Гурково предоставя </w:t>
      </w:r>
      <w:r w:rsidRPr="00720A6F">
        <w:rPr>
          <w:bCs/>
          <w:lang w:val="en-US" w:eastAsia="en-US"/>
        </w:rPr>
        <w:t xml:space="preserve">земи от общинския поземлен фонд, в изпълнение на задължението си по § 27, ал. </w:t>
      </w:r>
      <w:proofErr w:type="gramStart"/>
      <w:r w:rsidRPr="00720A6F">
        <w:rPr>
          <w:bCs/>
          <w:lang w:val="en-US" w:eastAsia="en-US"/>
        </w:rPr>
        <w:t>2 от ПЗР към ЗИД на ЗСПЗЗ</w:t>
      </w:r>
      <w:r w:rsidRPr="00720A6F">
        <w:rPr>
          <w:b/>
          <w:lang w:val="en-US" w:eastAsia="en-US"/>
        </w:rPr>
        <w:t xml:space="preserve"> </w:t>
      </w:r>
      <w:r w:rsidRPr="00720A6F">
        <w:rPr>
          <w:bCs/>
          <w:lang w:val="en-US" w:eastAsia="en-US"/>
        </w:rPr>
        <w:t>и</w:t>
      </w:r>
      <w:r w:rsidRPr="00720A6F">
        <w:rPr>
          <w:b/>
          <w:lang w:val="en-US" w:eastAsia="en-US"/>
        </w:rPr>
        <w:t xml:space="preserve"> </w:t>
      </w:r>
      <w:r w:rsidRPr="00720A6F">
        <w:rPr>
          <w:bCs/>
          <w:lang w:val="en-US" w:eastAsia="en-US"/>
        </w:rPr>
        <w:t>при наличие на решение на Общинска служба по Земеделие гр.</w:t>
      </w:r>
      <w:proofErr w:type="gramEnd"/>
      <w:r w:rsidRPr="00720A6F">
        <w:rPr>
          <w:bCs/>
          <w:lang w:val="en-US" w:eastAsia="en-US"/>
        </w:rPr>
        <w:t xml:space="preserve"> </w:t>
      </w:r>
      <w:r w:rsidRPr="00720A6F">
        <w:rPr>
          <w:bCs/>
          <w:lang w:eastAsia="en-US"/>
        </w:rPr>
        <w:t>Мъглиж</w:t>
      </w:r>
      <w:r w:rsidRPr="00720A6F">
        <w:rPr>
          <w:bCs/>
          <w:lang w:val="en-US" w:eastAsia="en-US"/>
        </w:rPr>
        <w:t xml:space="preserve"> за възстановяване правото на собственост</w:t>
      </w:r>
      <w:r w:rsidRPr="00720A6F">
        <w:rPr>
          <w:b/>
          <w:bCs/>
          <w:sz w:val="20"/>
          <w:szCs w:val="20"/>
          <w:lang w:val="en-US" w:eastAsia="en-US"/>
        </w:rPr>
        <w:t xml:space="preserve"> </w:t>
      </w:r>
      <w:r w:rsidRPr="00720A6F">
        <w:rPr>
          <w:lang w:eastAsia="en-US"/>
        </w:rPr>
        <w:t xml:space="preserve">на наследниците на Петко </w:t>
      </w:r>
      <w:r w:rsidR="00DF0339">
        <w:rPr>
          <w:lang w:val="en-US" w:eastAsia="en-US"/>
        </w:rPr>
        <w:t>*******</w:t>
      </w:r>
      <w:r w:rsidRPr="00720A6F">
        <w:rPr>
          <w:lang w:eastAsia="en-US"/>
        </w:rPr>
        <w:t xml:space="preserve"> Карастоянов върху следните недвижими имоти, находящи се в землището на с. Паничерево, както следва:</w:t>
      </w:r>
    </w:p>
    <w:p w:rsidR="00720A6F" w:rsidRPr="00720A6F" w:rsidRDefault="00720A6F" w:rsidP="00006B10">
      <w:pPr>
        <w:numPr>
          <w:ilvl w:val="0"/>
          <w:numId w:val="19"/>
        </w:numPr>
        <w:spacing w:after="200" w:line="276" w:lineRule="auto"/>
        <w:jc w:val="both"/>
        <w:rPr>
          <w:lang w:eastAsia="en-US"/>
        </w:rPr>
      </w:pPr>
      <w:r w:rsidRPr="00720A6F">
        <w:rPr>
          <w:lang w:eastAsia="en-US"/>
        </w:rPr>
        <w:t>имот с проектен идентификатор 22767.193.750 и проектна площ от 1600 м</w:t>
      </w:r>
      <w:r w:rsidRPr="00720A6F">
        <w:rPr>
          <w:vertAlign w:val="superscript"/>
          <w:lang w:eastAsia="en-US"/>
        </w:rPr>
        <w:t>2</w:t>
      </w:r>
      <w:r w:rsidRPr="00720A6F">
        <w:rPr>
          <w:lang w:eastAsia="en-US"/>
        </w:rPr>
        <w:t>, находящ се в землището на с. Паничерево, общ. Гурково, който имот е образуван от имот с идентификатор 22767.193.743 с площ 4867 м</w:t>
      </w:r>
      <w:r w:rsidRPr="00720A6F">
        <w:rPr>
          <w:vertAlign w:val="superscript"/>
          <w:lang w:eastAsia="en-US"/>
        </w:rPr>
        <w:t>2</w:t>
      </w:r>
      <w:r w:rsidRPr="00720A6F">
        <w:rPr>
          <w:lang w:eastAsia="en-US"/>
        </w:rPr>
        <w:t>, съгласно скица-проект №15-816279/21.07.2022 г. издадена от Служба по геодезия, картография и кадастър – гр. Стара Загора.</w:t>
      </w:r>
    </w:p>
    <w:p w:rsidR="00720A6F" w:rsidRPr="00720A6F" w:rsidRDefault="00720A6F" w:rsidP="00006B10">
      <w:pPr>
        <w:numPr>
          <w:ilvl w:val="0"/>
          <w:numId w:val="19"/>
        </w:numPr>
        <w:spacing w:after="200" w:line="276" w:lineRule="auto"/>
        <w:jc w:val="both"/>
        <w:rPr>
          <w:lang w:eastAsia="en-US"/>
        </w:rPr>
      </w:pPr>
      <w:r w:rsidRPr="00720A6F">
        <w:rPr>
          <w:lang w:eastAsia="en-US"/>
        </w:rPr>
        <w:t>имот с проектен идентификатор 22767.193.749 и проектна площ от 1000 м</w:t>
      </w:r>
      <w:r w:rsidRPr="00720A6F">
        <w:rPr>
          <w:vertAlign w:val="superscript"/>
          <w:lang w:eastAsia="en-US"/>
        </w:rPr>
        <w:t>2</w:t>
      </w:r>
      <w:r w:rsidRPr="00720A6F">
        <w:rPr>
          <w:lang w:eastAsia="en-US"/>
        </w:rPr>
        <w:t>, находящ се в землището на с. Паничрево, общ. Гурково, който имот е образуван от имот с идентификатор 22767.193.743 с площ 4867 м</w:t>
      </w:r>
      <w:r w:rsidRPr="00720A6F">
        <w:rPr>
          <w:vertAlign w:val="superscript"/>
          <w:lang w:eastAsia="en-US"/>
        </w:rPr>
        <w:t>2</w:t>
      </w:r>
      <w:r w:rsidRPr="00720A6F">
        <w:rPr>
          <w:lang w:eastAsia="en-US"/>
        </w:rPr>
        <w:t>, съгласно скица-проект №15-816274/21.07.2022 г. издадена от Служба по геодезия, картография и кадастър – гр. Стара Загора.</w:t>
      </w:r>
    </w:p>
    <w:p w:rsidR="00720A6F" w:rsidRPr="00720A6F" w:rsidRDefault="00720A6F" w:rsidP="00720A6F">
      <w:pPr>
        <w:jc w:val="both"/>
        <w:rPr>
          <w:lang w:eastAsia="en-US"/>
        </w:rPr>
      </w:pPr>
      <w:r w:rsidRPr="00720A6F">
        <w:rPr>
          <w:b/>
          <w:lang w:eastAsia="en-US"/>
        </w:rPr>
        <w:lastRenderedPageBreak/>
        <w:t>2.</w:t>
      </w:r>
      <w:r w:rsidRPr="00720A6F">
        <w:rPr>
          <w:lang w:eastAsia="en-US"/>
        </w:rPr>
        <w:t xml:space="preserve"> Възлага на Кмета на Община Гурково да съобщи настоящето решение на наследниците на Петко </w:t>
      </w:r>
      <w:r w:rsidR="00DF0339">
        <w:rPr>
          <w:lang w:val="en-US" w:eastAsia="en-US"/>
        </w:rPr>
        <w:t>*******</w:t>
      </w:r>
      <w:r w:rsidRPr="00720A6F">
        <w:rPr>
          <w:lang w:eastAsia="en-US"/>
        </w:rPr>
        <w:t xml:space="preserve"> Карастоянов и на Общинска служба по земеделие гр. Мъглиж.</w:t>
      </w:r>
    </w:p>
    <w:p w:rsidR="00720A6F" w:rsidRPr="00720A6F" w:rsidRDefault="00720A6F" w:rsidP="00720A6F">
      <w:pPr>
        <w:jc w:val="both"/>
        <w:rPr>
          <w:lang w:val="en-US"/>
        </w:rPr>
      </w:pP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tab/>
      </w:r>
      <w:r w:rsidRPr="00720A6F">
        <w:rPr>
          <w:kern w:val="3"/>
        </w:rPr>
        <w:t>У</w:t>
      </w:r>
      <w:r w:rsidRPr="00720A6F">
        <w:rPr>
          <w:kern w:val="3"/>
          <w:lang w:val="ru-RU"/>
        </w:rPr>
        <w:t>частвали</w:t>
      </w:r>
      <w:r w:rsidRPr="00720A6F">
        <w:rPr>
          <w:kern w:val="3"/>
        </w:rPr>
        <w:t xml:space="preserve">  </w:t>
      </w:r>
      <w:r w:rsidRPr="00720A6F">
        <w:rPr>
          <w:kern w:val="3"/>
          <w:lang w:val="ru-RU"/>
        </w:rPr>
        <w:t xml:space="preserve">в поименно </w:t>
      </w:r>
      <w:r w:rsidRPr="00720A6F">
        <w:rPr>
          <w:kern w:val="3"/>
        </w:rPr>
        <w:t>гласуване</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suppressAutoHyphens/>
        <w:autoSpaceDN w:val="0"/>
        <w:jc w:val="both"/>
        <w:textAlignment w:val="baseline"/>
        <w:rPr>
          <w:rFonts w:cs="Calibri"/>
          <w:kern w:val="3"/>
        </w:rPr>
      </w:pPr>
    </w:p>
    <w:p w:rsidR="00720A6F" w:rsidRPr="00720A6F" w:rsidRDefault="00720A6F" w:rsidP="00720A6F">
      <w:pPr>
        <w:suppressAutoHyphens/>
        <w:autoSpaceDN w:val="0"/>
        <w:jc w:val="both"/>
        <w:textAlignment w:val="baseline"/>
        <w:rPr>
          <w:rFonts w:cs="Calibri"/>
          <w:kern w:val="3"/>
        </w:rPr>
      </w:pPr>
    </w:p>
    <w:p w:rsidR="00720A6F" w:rsidRPr="00720A6F" w:rsidRDefault="00720A6F" w:rsidP="00720A6F">
      <w:pPr>
        <w:suppressAutoHyphens/>
        <w:autoSpaceDN w:val="0"/>
        <w:jc w:val="both"/>
        <w:textAlignment w:val="baseline"/>
        <w:rPr>
          <w:rFonts w:cs="Calibri"/>
          <w:kern w:val="3"/>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720A6F" w:rsidRPr="00720A6F" w:rsidRDefault="00720A6F" w:rsidP="00006B10">
      <w:pPr>
        <w:jc w:val="both"/>
        <w:rPr>
          <w:rFonts w:cs="Calibri"/>
          <w:kern w:val="3"/>
        </w:rPr>
      </w:pPr>
      <w:r w:rsidRPr="00720A6F">
        <w:rPr>
          <w:b/>
          <w:sz w:val="28"/>
          <w:szCs w:val="28"/>
          <w:lang w:eastAsia="en-US"/>
        </w:rPr>
        <w:tab/>
      </w: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Pr="00720A6F" w:rsidRDefault="00720A6F" w:rsidP="00720A6F">
      <w:pPr>
        <w:rPr>
          <w:rFonts w:ascii="Verdana" w:hAnsi="Verdana"/>
          <w:b/>
          <w:sz w:val="28"/>
          <w:szCs w:val="28"/>
        </w:rPr>
      </w:pPr>
    </w:p>
    <w:p w:rsidR="00720A6F" w:rsidRDefault="00720A6F" w:rsidP="00720A6F">
      <w:pPr>
        <w:rPr>
          <w:rFonts w:ascii="Verdana" w:hAnsi="Verdana"/>
          <w:b/>
          <w:sz w:val="28"/>
          <w:szCs w:val="28"/>
        </w:rPr>
      </w:pPr>
    </w:p>
    <w:p w:rsidR="00141FC6" w:rsidRDefault="00141FC6" w:rsidP="00720A6F">
      <w:pPr>
        <w:rPr>
          <w:rFonts w:ascii="Verdana" w:hAnsi="Verdana"/>
          <w:b/>
          <w:sz w:val="28"/>
          <w:szCs w:val="28"/>
        </w:rPr>
      </w:pPr>
    </w:p>
    <w:p w:rsidR="00141FC6" w:rsidRDefault="00141FC6" w:rsidP="00720A6F">
      <w:pPr>
        <w:rPr>
          <w:rFonts w:ascii="Verdana" w:hAnsi="Verdana"/>
          <w:b/>
          <w:sz w:val="28"/>
          <w:szCs w:val="28"/>
        </w:rPr>
      </w:pPr>
    </w:p>
    <w:p w:rsidR="00141FC6" w:rsidRDefault="00141FC6" w:rsidP="00720A6F">
      <w:pPr>
        <w:rPr>
          <w:rFonts w:ascii="Verdana" w:hAnsi="Verdana"/>
          <w:b/>
          <w:sz w:val="28"/>
          <w:szCs w:val="28"/>
        </w:rPr>
      </w:pPr>
    </w:p>
    <w:p w:rsidR="00141FC6" w:rsidRDefault="00141FC6" w:rsidP="00720A6F">
      <w:pPr>
        <w:rPr>
          <w:rFonts w:ascii="Verdana" w:hAnsi="Verdana"/>
          <w:b/>
          <w:sz w:val="28"/>
          <w:szCs w:val="28"/>
        </w:rPr>
      </w:pPr>
    </w:p>
    <w:p w:rsidR="00141FC6" w:rsidRDefault="00141FC6" w:rsidP="00720A6F">
      <w:pPr>
        <w:rPr>
          <w:rFonts w:ascii="Verdana" w:hAnsi="Verdana"/>
          <w:b/>
          <w:sz w:val="28"/>
          <w:szCs w:val="28"/>
        </w:rPr>
      </w:pPr>
    </w:p>
    <w:p w:rsidR="00141FC6" w:rsidRDefault="00141FC6" w:rsidP="00720A6F">
      <w:pPr>
        <w:rPr>
          <w:rFonts w:ascii="Verdana" w:hAnsi="Verdana"/>
          <w:b/>
          <w:sz w:val="28"/>
          <w:szCs w:val="28"/>
        </w:rPr>
      </w:pPr>
    </w:p>
    <w:p w:rsidR="00141FC6" w:rsidRDefault="00141FC6" w:rsidP="00720A6F">
      <w:pPr>
        <w:rPr>
          <w:rFonts w:ascii="Verdana" w:hAnsi="Verdana"/>
          <w:b/>
          <w:sz w:val="28"/>
          <w:szCs w:val="28"/>
        </w:rPr>
      </w:pPr>
    </w:p>
    <w:p w:rsidR="00141FC6" w:rsidRDefault="00141FC6" w:rsidP="00720A6F">
      <w:pPr>
        <w:rPr>
          <w:rFonts w:ascii="Verdana" w:hAnsi="Verdana"/>
          <w:b/>
          <w:sz w:val="28"/>
          <w:szCs w:val="28"/>
        </w:rPr>
      </w:pPr>
    </w:p>
    <w:p w:rsidR="00141FC6" w:rsidRPr="00720A6F" w:rsidRDefault="00141FC6" w:rsidP="00720A6F">
      <w:pPr>
        <w:rPr>
          <w:rFonts w:ascii="Verdana" w:hAnsi="Verdana"/>
          <w:b/>
          <w:sz w:val="28"/>
          <w:szCs w:val="28"/>
        </w:rPr>
      </w:pPr>
    </w:p>
    <w:p w:rsidR="00A56A8B" w:rsidRDefault="00A56A8B" w:rsidP="00A56A8B">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A56A8B" w:rsidRPr="00720A6F" w:rsidRDefault="00A56A8B" w:rsidP="00A56A8B">
      <w:pPr>
        <w:jc w:val="both"/>
        <w:rPr>
          <w:lang w:val="en-GB"/>
        </w:rPr>
      </w:pPr>
    </w:p>
    <w:p w:rsidR="00720A6F" w:rsidRPr="00720A6F" w:rsidRDefault="00720A6F" w:rsidP="00720A6F">
      <w:pPr>
        <w:jc w:val="both"/>
        <w:rPr>
          <w:sz w:val="32"/>
          <w:szCs w:val="32"/>
        </w:rPr>
      </w:pPr>
      <w:r w:rsidRPr="00720A6F">
        <w:rPr>
          <w:sz w:val="32"/>
          <w:szCs w:val="32"/>
        </w:rPr>
        <w:t xml:space="preserve">         </w:t>
      </w:r>
    </w:p>
    <w:p w:rsidR="00720A6F" w:rsidRPr="00720A6F" w:rsidRDefault="00720A6F" w:rsidP="00A56A8B">
      <w:pPr>
        <w:jc w:val="center"/>
        <w:rPr>
          <w:sz w:val="32"/>
          <w:szCs w:val="32"/>
        </w:rPr>
      </w:pPr>
      <w:r w:rsidRPr="00720A6F">
        <w:rPr>
          <w:sz w:val="32"/>
          <w:szCs w:val="32"/>
        </w:rPr>
        <w:t>Р Е Ш Е Н И Е  № 524</w:t>
      </w:r>
    </w:p>
    <w:p w:rsidR="00720A6F" w:rsidRPr="00720A6F" w:rsidRDefault="00720A6F" w:rsidP="00A56A8B">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A56A8B">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720A6F">
      <w:pPr>
        <w:jc w:val="center"/>
        <w:rPr>
          <w:sz w:val="16"/>
          <w:szCs w:val="16"/>
        </w:rPr>
      </w:pPr>
    </w:p>
    <w:p w:rsidR="00720A6F" w:rsidRPr="00720A6F" w:rsidRDefault="00720A6F" w:rsidP="00720A6F">
      <w:pPr>
        <w:jc w:val="both"/>
        <w:rPr>
          <w:lang w:eastAsia="en-US"/>
        </w:rPr>
      </w:pPr>
      <w:r w:rsidRPr="00720A6F">
        <w:t xml:space="preserve">          </w:t>
      </w:r>
      <w:r w:rsidRPr="00720A6F">
        <w:rPr>
          <w:lang w:val="en-US"/>
        </w:rPr>
        <w:tab/>
      </w: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с вх. № ОС - 63 / 21.03.2023 г. – п</w:t>
      </w:r>
      <w:r w:rsidRPr="00720A6F">
        <w:rPr>
          <w:lang w:eastAsia="en-US"/>
        </w:rPr>
        <w:t>риемане на Анализ  на потребностите от социални услуги на територията на община Гурково, които се финансират изцяло или частично от държавния бюджет и Предложение за планиране  на социалните услуги на общинско и областно ниво.</w:t>
      </w:r>
    </w:p>
    <w:p w:rsidR="00720A6F" w:rsidRPr="00720A6F" w:rsidRDefault="00720A6F" w:rsidP="00C17C31">
      <w:pPr>
        <w:ind w:firstLine="708"/>
        <w:jc w:val="both"/>
        <w:rPr>
          <w:lang w:eastAsia="en-US"/>
        </w:rPr>
      </w:pPr>
      <w:r w:rsidRPr="00720A6F">
        <w:rPr>
          <w:rFonts w:eastAsiaTheme="minorHAnsi"/>
          <w:b/>
          <w:bCs/>
          <w:color w:val="000000"/>
          <w:sz w:val="28"/>
          <w:szCs w:val="28"/>
          <w:u w:val="single"/>
          <w:lang w:bidi="bg-BG"/>
        </w:rPr>
        <w:t>МОТИВИ:</w:t>
      </w:r>
      <w:r w:rsidRPr="00720A6F">
        <w:rPr>
          <w:rFonts w:eastAsiaTheme="minorHAnsi"/>
          <w:bCs/>
          <w:color w:val="000000"/>
          <w:sz w:val="28"/>
          <w:szCs w:val="28"/>
          <w:lang w:bidi="bg-BG"/>
        </w:rPr>
        <w:t xml:space="preserve"> </w:t>
      </w:r>
      <w:r w:rsidRPr="00720A6F">
        <w:rPr>
          <w:lang w:eastAsia="en-US"/>
        </w:rPr>
        <w:t>Законът за социалните услуги въвежда планирането  на национално ниво на социалните услуги,финансирани изцяло или частично от държавния бюджет,определя ролята на общинските администрации при реализирането на този процес.Преките ангажименти на общините са регламентирани в „Националната карта на социалните услуги”, както и в Раздел I от Наредбата за качество на социалните услуги.</w:t>
      </w:r>
    </w:p>
    <w:p w:rsidR="00720A6F" w:rsidRPr="00720A6F" w:rsidRDefault="00720A6F" w:rsidP="00720A6F">
      <w:pPr>
        <w:jc w:val="both"/>
        <w:rPr>
          <w:lang w:eastAsia="en-US"/>
        </w:rPr>
      </w:pPr>
      <w:r w:rsidRPr="00720A6F">
        <w:rPr>
          <w:lang w:eastAsia="en-US"/>
        </w:rPr>
        <w:t>В изпълнение на регламентираните законови разпоредби и по-конкретно чл.37.ал.1 от Наредбата за планиране на социалните услуги,екип от общинска администрация направи преглед на предоставяните социални услуги в общината,подготви Анализ на потребностите от социални услуги в община Гурково,както и Предложение за планиране на социални услуги на общинско и областно ниво.</w:t>
      </w:r>
    </w:p>
    <w:p w:rsidR="00720A6F" w:rsidRPr="00720A6F" w:rsidRDefault="00720A6F" w:rsidP="00720A6F">
      <w:pPr>
        <w:jc w:val="both"/>
        <w:rPr>
          <w:lang w:eastAsia="en-US"/>
        </w:rPr>
      </w:pPr>
      <w:r w:rsidRPr="00720A6F">
        <w:rPr>
          <w:lang w:eastAsia="en-US"/>
        </w:rPr>
        <w:t>Анализът, критериите за определяне на броя и видовете социални услуги,както и приложенията към тях са зададени в Наредбата за планиране на социалните услуги и са задължителни за всички общини в Република България.</w:t>
      </w:r>
    </w:p>
    <w:p w:rsidR="00720A6F" w:rsidRPr="00720A6F" w:rsidRDefault="00720A6F" w:rsidP="00720A6F">
      <w:pPr>
        <w:jc w:val="both"/>
        <w:rPr>
          <w:lang w:eastAsia="en-US"/>
        </w:rPr>
      </w:pPr>
      <w:r w:rsidRPr="00720A6F">
        <w:rPr>
          <w:lang w:eastAsia="en-US"/>
        </w:rPr>
        <w:t>С настоящето предложение, предоставям на Вашето внимание проект за Анализ за община Гурково на потребностите от социални услуги,както и Предложение за планиране на социалните услуги на общинско и областно ниво.</w:t>
      </w:r>
    </w:p>
    <w:p w:rsidR="00720A6F" w:rsidRPr="00720A6F" w:rsidRDefault="00720A6F" w:rsidP="00720A6F">
      <w:pPr>
        <w:jc w:val="both"/>
        <w:rPr>
          <w:b/>
          <w:lang w:eastAsia="en-US"/>
        </w:rPr>
      </w:pPr>
    </w:p>
    <w:p w:rsidR="00720A6F" w:rsidRPr="00720A6F" w:rsidRDefault="00720A6F" w:rsidP="00720A6F">
      <w:pPr>
        <w:jc w:val="both"/>
        <w:rPr>
          <w:lang w:eastAsia="en-US"/>
        </w:rPr>
      </w:pPr>
      <w:r w:rsidRPr="00720A6F">
        <w:rPr>
          <w:b/>
          <w:lang w:eastAsia="en-US"/>
        </w:rPr>
        <w:t xml:space="preserve">     </w:t>
      </w:r>
      <w:r w:rsidRPr="00720A6F">
        <w:rPr>
          <w:lang w:val="en-US" w:eastAsia="en-US"/>
        </w:rPr>
        <w:t>На основание чл</w:t>
      </w:r>
      <w:r w:rsidRPr="00720A6F">
        <w:rPr>
          <w:lang w:eastAsia="en-US"/>
        </w:rPr>
        <w:t xml:space="preserve"> </w:t>
      </w:r>
      <w:r w:rsidRPr="00720A6F">
        <w:rPr>
          <w:lang w:val="en-US" w:eastAsia="en-US"/>
        </w:rPr>
        <w:t>21,</w:t>
      </w:r>
      <w:r w:rsidRPr="00720A6F">
        <w:rPr>
          <w:lang w:eastAsia="en-US"/>
        </w:rPr>
        <w:t xml:space="preserve"> </w:t>
      </w:r>
      <w:r w:rsidRPr="00720A6F">
        <w:rPr>
          <w:lang w:val="en-US" w:eastAsia="en-US"/>
        </w:rPr>
        <w:t>ал.1</w:t>
      </w:r>
      <w:proofErr w:type="gramStart"/>
      <w:r w:rsidRPr="00720A6F">
        <w:rPr>
          <w:lang w:val="en-US" w:eastAsia="en-US"/>
        </w:rPr>
        <w:t>,т.1</w:t>
      </w:r>
      <w:proofErr w:type="gramEnd"/>
      <w:r w:rsidRPr="00720A6F">
        <w:rPr>
          <w:lang w:val="en-US" w:eastAsia="en-US"/>
        </w:rPr>
        <w:t xml:space="preserve"> и т.23 от Закона за местното самоуправление и местната администрация,във връзка с чл.</w:t>
      </w:r>
      <w:r w:rsidRPr="00720A6F">
        <w:rPr>
          <w:lang w:eastAsia="en-US"/>
        </w:rPr>
        <w:t>43</w:t>
      </w:r>
      <w:r w:rsidRPr="00720A6F">
        <w:rPr>
          <w:lang w:val="en-US" w:eastAsia="en-US"/>
        </w:rPr>
        <w:t>,</w:t>
      </w:r>
      <w:r w:rsidRPr="00720A6F">
        <w:rPr>
          <w:lang w:eastAsia="en-US"/>
        </w:rPr>
        <w:t xml:space="preserve"> </w:t>
      </w:r>
      <w:r w:rsidRPr="00720A6F">
        <w:rPr>
          <w:lang w:val="en-US" w:eastAsia="en-US"/>
        </w:rPr>
        <w:t>ал.</w:t>
      </w:r>
      <w:r w:rsidRPr="00720A6F">
        <w:rPr>
          <w:lang w:eastAsia="en-US"/>
        </w:rPr>
        <w:t>2</w:t>
      </w:r>
      <w:r w:rsidRPr="00720A6F">
        <w:rPr>
          <w:lang w:val="en-US" w:eastAsia="en-US"/>
        </w:rPr>
        <w:t xml:space="preserve"> от Наредбата за планиране на социалните услуги,  Общински съвет - Гурково  </w:t>
      </w:r>
    </w:p>
    <w:p w:rsidR="00720A6F" w:rsidRPr="00720A6F" w:rsidRDefault="00720A6F" w:rsidP="00720A6F">
      <w:pPr>
        <w:tabs>
          <w:tab w:val="left" w:pos="1725"/>
        </w:tabs>
        <w:jc w:val="center"/>
        <w:rPr>
          <w:rFonts w:eastAsia="Calibri"/>
          <w:bCs/>
          <w:sz w:val="28"/>
          <w:szCs w:val="28"/>
          <w:lang w:eastAsia="en-US"/>
        </w:rPr>
      </w:pPr>
      <w:r w:rsidRPr="00720A6F">
        <w:rPr>
          <w:rFonts w:eastAsia="Calibri"/>
          <w:bCs/>
          <w:sz w:val="28"/>
          <w:szCs w:val="28"/>
          <w:lang w:eastAsia="en-US"/>
        </w:rPr>
        <w:t>Р Е Ш И:</w:t>
      </w:r>
    </w:p>
    <w:p w:rsidR="00720A6F" w:rsidRPr="00720A6F" w:rsidRDefault="00720A6F" w:rsidP="00720A6F">
      <w:pPr>
        <w:jc w:val="both"/>
        <w:rPr>
          <w:lang w:eastAsia="en-US"/>
        </w:rPr>
      </w:pPr>
      <w:r w:rsidRPr="00720A6F">
        <w:rPr>
          <w:lang w:eastAsia="en-US"/>
        </w:rPr>
        <w:t>Приема : 1. Анализ на потребностите от социални услуги в община Гурково.</w:t>
      </w:r>
    </w:p>
    <w:p w:rsidR="00720A6F" w:rsidRPr="00720A6F" w:rsidRDefault="00720A6F" w:rsidP="00720A6F">
      <w:pPr>
        <w:jc w:val="both"/>
        <w:rPr>
          <w:lang w:eastAsia="en-US"/>
        </w:rPr>
      </w:pPr>
      <w:r w:rsidRPr="00720A6F">
        <w:rPr>
          <w:lang w:eastAsia="en-US"/>
        </w:rPr>
        <w:t xml:space="preserve">               2. Предложение  за планиране на социалните услуги  на общинско и    </w:t>
      </w:r>
    </w:p>
    <w:p w:rsidR="00720A6F" w:rsidRPr="00720A6F" w:rsidRDefault="00720A6F" w:rsidP="00720A6F">
      <w:pPr>
        <w:jc w:val="both"/>
        <w:rPr>
          <w:lang w:eastAsia="en-US"/>
        </w:rPr>
      </w:pPr>
      <w:r w:rsidRPr="00720A6F">
        <w:rPr>
          <w:lang w:eastAsia="en-US"/>
        </w:rPr>
        <w:t xml:space="preserve">                    областно  ниво за община Гурково.</w:t>
      </w:r>
    </w:p>
    <w:p w:rsidR="00720A6F" w:rsidRPr="00720A6F" w:rsidRDefault="00720A6F" w:rsidP="00720A6F">
      <w:pPr>
        <w:jc w:val="both"/>
        <w:rPr>
          <w:lang w:eastAsia="en-US"/>
        </w:rPr>
      </w:pP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rPr>
          <w:kern w:val="3"/>
        </w:rPr>
        <w:tab/>
        <w:t>У</w:t>
      </w:r>
      <w:r w:rsidRPr="00720A6F">
        <w:rPr>
          <w:kern w:val="3"/>
          <w:lang w:val="ru-RU"/>
        </w:rPr>
        <w:t>частвали</w:t>
      </w:r>
      <w:r w:rsidRPr="00720A6F">
        <w:rPr>
          <w:kern w:val="3"/>
        </w:rPr>
        <w:t xml:space="preserve">  </w:t>
      </w:r>
      <w:r w:rsidRPr="00720A6F">
        <w:rPr>
          <w:kern w:val="3"/>
          <w:lang w:val="ru-RU"/>
        </w:rPr>
        <w:t xml:space="preserve">в  </w:t>
      </w:r>
      <w:r w:rsidRPr="00720A6F">
        <w:rPr>
          <w:kern w:val="3"/>
        </w:rPr>
        <w:t>гласуването</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suppressAutoHyphens/>
        <w:autoSpaceDN w:val="0"/>
        <w:jc w:val="both"/>
        <w:textAlignment w:val="baseline"/>
        <w:rPr>
          <w:rFonts w:cs="Calibri"/>
          <w:kern w:val="3"/>
          <w:lang w:val="en-US"/>
        </w:rPr>
      </w:pPr>
    </w:p>
    <w:p w:rsidR="00720A6F" w:rsidRPr="00720A6F" w:rsidRDefault="00720A6F" w:rsidP="00720A6F">
      <w:pPr>
        <w:suppressAutoHyphens/>
        <w:autoSpaceDN w:val="0"/>
        <w:jc w:val="both"/>
        <w:textAlignment w:val="baseline"/>
        <w:rPr>
          <w:rFonts w:cs="Calibri"/>
          <w:kern w:val="3"/>
          <w:lang w:val="ru-RU"/>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720A6F" w:rsidRDefault="00720A6F" w:rsidP="00006B10">
      <w:pPr>
        <w:rPr>
          <w:rFonts w:cs="Calibri"/>
          <w:kern w:val="3"/>
        </w:rPr>
      </w:pPr>
    </w:p>
    <w:p w:rsidR="00141FC6" w:rsidRDefault="00141FC6" w:rsidP="00006B10">
      <w:pPr>
        <w:rPr>
          <w:rFonts w:cs="Calibri"/>
          <w:kern w:val="3"/>
        </w:rPr>
      </w:pPr>
    </w:p>
    <w:p w:rsidR="00141FC6" w:rsidRDefault="00141FC6" w:rsidP="00006B10">
      <w:pPr>
        <w:rPr>
          <w:rFonts w:cs="Calibri"/>
          <w:kern w:val="3"/>
        </w:rPr>
      </w:pPr>
    </w:p>
    <w:p w:rsidR="00141FC6" w:rsidRPr="00720A6F" w:rsidRDefault="00141FC6" w:rsidP="00006B10">
      <w:pPr>
        <w:rPr>
          <w:rFonts w:cs="Calibri"/>
          <w:kern w:val="3"/>
        </w:rPr>
      </w:pPr>
    </w:p>
    <w:p w:rsidR="00720A6F" w:rsidRPr="00720A6F" w:rsidRDefault="00720A6F" w:rsidP="00720A6F">
      <w:pPr>
        <w:rPr>
          <w:b/>
          <w:sz w:val="28"/>
          <w:szCs w:val="28"/>
        </w:rPr>
      </w:pPr>
      <w:r w:rsidRPr="00720A6F">
        <w:rPr>
          <w:b/>
          <w:sz w:val="28"/>
          <w:szCs w:val="28"/>
        </w:rPr>
        <w:lastRenderedPageBreak/>
        <w:t xml:space="preserve">      </w:t>
      </w:r>
      <w:r w:rsidRPr="00720A6F">
        <w:rPr>
          <w:b/>
          <w:sz w:val="28"/>
          <w:szCs w:val="28"/>
        </w:rPr>
        <w:tab/>
      </w:r>
      <w:r w:rsidRPr="00720A6F">
        <w:rPr>
          <w:b/>
          <w:sz w:val="28"/>
          <w:szCs w:val="28"/>
          <w:lang w:eastAsia="en-US"/>
        </w:rPr>
        <w:t xml:space="preserve"> </w:t>
      </w:r>
    </w:p>
    <w:p w:rsidR="00A56A8B" w:rsidRDefault="00A56A8B" w:rsidP="00A56A8B">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A56A8B" w:rsidRPr="00720A6F" w:rsidRDefault="00A56A8B" w:rsidP="00A56A8B">
      <w:pPr>
        <w:jc w:val="both"/>
        <w:rPr>
          <w:lang w:val="en-GB"/>
        </w:rPr>
      </w:pPr>
    </w:p>
    <w:p w:rsidR="00720A6F" w:rsidRPr="00720A6F" w:rsidRDefault="00720A6F" w:rsidP="00A56A8B">
      <w:pPr>
        <w:rPr>
          <w:sz w:val="32"/>
          <w:szCs w:val="32"/>
        </w:rPr>
      </w:pPr>
      <w:r w:rsidRPr="00720A6F">
        <w:rPr>
          <w:sz w:val="32"/>
          <w:szCs w:val="32"/>
        </w:rPr>
        <w:t xml:space="preserve">         </w:t>
      </w:r>
    </w:p>
    <w:p w:rsidR="00720A6F" w:rsidRPr="00720A6F" w:rsidRDefault="00720A6F" w:rsidP="00A56A8B">
      <w:pPr>
        <w:jc w:val="center"/>
        <w:rPr>
          <w:sz w:val="32"/>
          <w:szCs w:val="32"/>
        </w:rPr>
      </w:pPr>
      <w:r w:rsidRPr="00720A6F">
        <w:rPr>
          <w:sz w:val="32"/>
          <w:szCs w:val="32"/>
        </w:rPr>
        <w:t>Р Е Ш Е Н И Е  № 525</w:t>
      </w:r>
    </w:p>
    <w:p w:rsidR="00720A6F" w:rsidRPr="00720A6F" w:rsidRDefault="00720A6F" w:rsidP="00A56A8B">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A56A8B">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A56A8B">
      <w:pPr>
        <w:jc w:val="center"/>
        <w:rPr>
          <w:sz w:val="16"/>
          <w:szCs w:val="16"/>
        </w:rPr>
      </w:pPr>
    </w:p>
    <w:p w:rsidR="00720A6F" w:rsidRPr="00720A6F" w:rsidRDefault="00720A6F" w:rsidP="00720A6F">
      <w:pPr>
        <w:jc w:val="both"/>
      </w:pPr>
      <w:r w:rsidRPr="00720A6F">
        <w:t xml:space="preserve">          </w:t>
      </w:r>
      <w:r w:rsidRPr="00720A6F">
        <w:rPr>
          <w:lang w:val="en-US"/>
        </w:rPr>
        <w:tab/>
      </w: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с вх. № ОС - 60 / 17.03.2023 г. – п</w:t>
      </w:r>
      <w:r w:rsidRPr="00720A6F">
        <w:rPr>
          <w:lang w:eastAsia="en-US"/>
        </w:rPr>
        <w:t>риемане на Отчет за изпълнение на Общинска програмата за закрила на детето в Община Гурково за 20</w:t>
      </w:r>
      <w:r w:rsidRPr="00720A6F">
        <w:rPr>
          <w:lang w:val="en-US" w:eastAsia="en-US"/>
        </w:rPr>
        <w:t>22</w:t>
      </w:r>
      <w:r w:rsidRPr="00720A6F">
        <w:rPr>
          <w:lang w:eastAsia="en-US"/>
        </w:rPr>
        <w:t xml:space="preserve"> г.</w:t>
      </w:r>
    </w:p>
    <w:p w:rsidR="00720A6F" w:rsidRPr="00720A6F" w:rsidRDefault="00720A6F" w:rsidP="00720A6F">
      <w:pPr>
        <w:jc w:val="both"/>
      </w:pPr>
    </w:p>
    <w:p w:rsidR="00720A6F" w:rsidRPr="00720A6F" w:rsidRDefault="00720A6F" w:rsidP="00720A6F">
      <w:pPr>
        <w:jc w:val="both"/>
        <w:rPr>
          <w:lang w:eastAsia="en-US"/>
        </w:rPr>
      </w:pPr>
      <w:r w:rsidRPr="00720A6F">
        <w:tab/>
      </w:r>
      <w:r w:rsidRPr="00720A6F">
        <w:rPr>
          <w:rFonts w:eastAsiaTheme="minorHAnsi"/>
          <w:b/>
          <w:bCs/>
          <w:color w:val="000000"/>
          <w:sz w:val="28"/>
          <w:szCs w:val="28"/>
          <w:u w:val="single"/>
          <w:lang w:bidi="bg-BG"/>
        </w:rPr>
        <w:t>МОТИВИ:</w:t>
      </w:r>
      <w:r w:rsidRPr="00720A6F">
        <w:rPr>
          <w:rFonts w:eastAsiaTheme="minorHAnsi"/>
          <w:b/>
          <w:bCs/>
          <w:color w:val="000000"/>
          <w:sz w:val="28"/>
          <w:szCs w:val="28"/>
          <w:lang w:bidi="bg-BG"/>
        </w:rPr>
        <w:t xml:space="preserve"> </w:t>
      </w:r>
      <w:r w:rsidRPr="00720A6F">
        <w:rPr>
          <w:lang w:eastAsia="en-US"/>
        </w:rPr>
        <w:t>Отчета за изпълнение на Общинската програма за закрила на детето е изготвен във връзка с изпълнението на приоритетите и дейностите залегнали в програмата за 20</w:t>
      </w:r>
      <w:r w:rsidRPr="00720A6F">
        <w:rPr>
          <w:lang w:val="en-US" w:eastAsia="en-US"/>
        </w:rPr>
        <w:t>22</w:t>
      </w:r>
      <w:r w:rsidRPr="00720A6F">
        <w:rPr>
          <w:lang w:eastAsia="en-US"/>
        </w:rPr>
        <w:t xml:space="preserve"> г.</w:t>
      </w:r>
    </w:p>
    <w:p w:rsidR="00720A6F" w:rsidRPr="00720A6F" w:rsidRDefault="00720A6F" w:rsidP="00720A6F">
      <w:pPr>
        <w:jc w:val="both"/>
        <w:rPr>
          <w:lang w:eastAsia="en-US"/>
        </w:rPr>
      </w:pPr>
      <w:r w:rsidRPr="00720A6F">
        <w:rPr>
          <w:lang w:eastAsia="en-US"/>
        </w:rPr>
        <w:t xml:space="preserve">          Тя регламентира задълженията на всички държавни и общински структури, ангажирани с изпълнението на дейностите по осигуряване и спазване на правата на децата в община Гурково, в съответствие с техния най-добър интерес.</w:t>
      </w:r>
    </w:p>
    <w:p w:rsidR="00720A6F" w:rsidRPr="00720A6F" w:rsidRDefault="00720A6F" w:rsidP="00720A6F">
      <w:pPr>
        <w:jc w:val="both"/>
        <w:rPr>
          <w:lang w:eastAsia="en-US"/>
        </w:rPr>
      </w:pPr>
      <w:r w:rsidRPr="00720A6F">
        <w:rPr>
          <w:lang w:eastAsia="en-US"/>
        </w:rPr>
        <w:t>И през 20</w:t>
      </w:r>
      <w:r w:rsidRPr="00720A6F">
        <w:rPr>
          <w:lang w:val="en-US" w:eastAsia="en-US"/>
        </w:rPr>
        <w:t>22</w:t>
      </w:r>
      <w:r w:rsidRPr="00720A6F">
        <w:rPr>
          <w:lang w:eastAsia="en-US"/>
        </w:rPr>
        <w:t xml:space="preserve"> г. усилията на всички бяха насочени към подобряване качеството на живот на децата, както и недопускане отпадането им от училище.</w:t>
      </w:r>
    </w:p>
    <w:p w:rsidR="00720A6F" w:rsidRPr="00720A6F" w:rsidRDefault="00720A6F" w:rsidP="00720A6F">
      <w:pPr>
        <w:jc w:val="both"/>
        <w:rPr>
          <w:lang w:eastAsia="en-US"/>
        </w:rPr>
      </w:pPr>
      <w:r w:rsidRPr="00720A6F">
        <w:rPr>
          <w:lang w:eastAsia="en-US"/>
        </w:rPr>
        <w:t>Приоритетните в Общинската програма за закрила на детето бяха насочени към подкрепа на всички деца и семейства, а не само на тези, намиращи се в риск.</w:t>
      </w:r>
    </w:p>
    <w:p w:rsidR="00720A6F" w:rsidRPr="00720A6F" w:rsidRDefault="00720A6F" w:rsidP="00720A6F">
      <w:pPr>
        <w:jc w:val="both"/>
      </w:pPr>
      <w:r w:rsidRPr="00720A6F">
        <w:tab/>
        <w:t xml:space="preserve">На основание чл.21, ал.1, т.24, във връзка с ал.2 от Закона за местното самоуправление и местната администрация, и във връзка с чл.6а, ал.2 и ал. 4, т.8 от Закона за закрила на детето,  Общински съвет - Гурково </w:t>
      </w:r>
    </w:p>
    <w:p w:rsidR="00720A6F" w:rsidRPr="00720A6F" w:rsidRDefault="00720A6F" w:rsidP="00720A6F">
      <w:pPr>
        <w:jc w:val="both"/>
        <w:rPr>
          <w:b/>
        </w:rPr>
      </w:pPr>
      <w:r w:rsidRPr="00720A6F">
        <w:t xml:space="preserve"> </w:t>
      </w:r>
    </w:p>
    <w:p w:rsidR="00720A6F" w:rsidRPr="00720A6F" w:rsidRDefault="00720A6F" w:rsidP="00720A6F">
      <w:pPr>
        <w:tabs>
          <w:tab w:val="left" w:pos="1725"/>
        </w:tabs>
        <w:jc w:val="center"/>
        <w:rPr>
          <w:rFonts w:eastAsia="Calibri"/>
          <w:bCs/>
          <w:sz w:val="28"/>
          <w:szCs w:val="28"/>
          <w:lang w:eastAsia="en-US"/>
        </w:rPr>
      </w:pPr>
      <w:r w:rsidRPr="00720A6F">
        <w:rPr>
          <w:rFonts w:eastAsia="Calibri"/>
          <w:bCs/>
          <w:sz w:val="28"/>
          <w:szCs w:val="28"/>
          <w:lang w:eastAsia="en-US"/>
        </w:rPr>
        <w:t>Р Е Ш И:</w:t>
      </w:r>
    </w:p>
    <w:p w:rsidR="00720A6F" w:rsidRPr="00720A6F" w:rsidRDefault="00720A6F" w:rsidP="00720A6F">
      <w:pPr>
        <w:jc w:val="both"/>
        <w:rPr>
          <w:b/>
          <w:lang w:eastAsia="en-US"/>
        </w:rPr>
      </w:pPr>
    </w:p>
    <w:p w:rsidR="00720A6F" w:rsidRPr="00720A6F" w:rsidRDefault="00720A6F" w:rsidP="00720A6F">
      <w:pPr>
        <w:jc w:val="both"/>
        <w:rPr>
          <w:lang w:eastAsia="en-US"/>
        </w:rPr>
      </w:pPr>
      <w:r w:rsidRPr="00720A6F">
        <w:rPr>
          <w:lang w:eastAsia="en-US"/>
        </w:rPr>
        <w:t>Приема отчета за изпълнение на  Общинска програмата за закрила на детето в община Гурково за 20</w:t>
      </w:r>
      <w:r w:rsidRPr="00720A6F">
        <w:rPr>
          <w:lang w:val="en-US" w:eastAsia="en-US"/>
        </w:rPr>
        <w:t>22</w:t>
      </w:r>
      <w:r w:rsidRPr="00720A6F">
        <w:rPr>
          <w:lang w:eastAsia="en-US"/>
        </w:rPr>
        <w:t xml:space="preserve"> г., приложен към това решение.</w:t>
      </w:r>
    </w:p>
    <w:p w:rsidR="00720A6F" w:rsidRPr="00720A6F" w:rsidRDefault="00720A6F" w:rsidP="00720A6F">
      <w:pPr>
        <w:jc w:val="both"/>
        <w:rPr>
          <w:b/>
          <w:lang w:eastAsia="en-US"/>
        </w:rPr>
      </w:pPr>
    </w:p>
    <w:p w:rsidR="00720A6F" w:rsidRPr="00720A6F" w:rsidRDefault="00720A6F" w:rsidP="00720A6F">
      <w:pPr>
        <w:jc w:val="both"/>
      </w:pP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tab/>
      </w:r>
      <w:r w:rsidRPr="00720A6F">
        <w:rPr>
          <w:kern w:val="3"/>
        </w:rPr>
        <w:t>У</w:t>
      </w:r>
      <w:r w:rsidRPr="00720A6F">
        <w:rPr>
          <w:kern w:val="3"/>
          <w:lang w:val="ru-RU"/>
        </w:rPr>
        <w:t>частвали</w:t>
      </w:r>
      <w:r w:rsidRPr="00720A6F">
        <w:rPr>
          <w:kern w:val="3"/>
        </w:rPr>
        <w:t xml:space="preserve">  </w:t>
      </w:r>
      <w:r w:rsidRPr="00720A6F">
        <w:rPr>
          <w:kern w:val="3"/>
          <w:lang w:val="ru-RU"/>
        </w:rPr>
        <w:t xml:space="preserve">в  </w:t>
      </w:r>
      <w:r w:rsidRPr="00720A6F">
        <w:rPr>
          <w:kern w:val="3"/>
        </w:rPr>
        <w:t>гласуването</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suppressAutoHyphens/>
        <w:autoSpaceDN w:val="0"/>
        <w:jc w:val="both"/>
        <w:textAlignment w:val="baseline"/>
        <w:rPr>
          <w:rFonts w:cs="Calibri"/>
          <w:kern w:val="3"/>
          <w:lang w:val="en-US"/>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720A6F" w:rsidRPr="00720A6F" w:rsidRDefault="00720A6F" w:rsidP="00720A6F">
      <w:pPr>
        <w:widowControl w:val="0"/>
        <w:jc w:val="both"/>
        <w:rPr>
          <w:b/>
          <w:sz w:val="28"/>
          <w:szCs w:val="28"/>
        </w:rPr>
      </w:pPr>
    </w:p>
    <w:p w:rsidR="00720A6F" w:rsidRPr="00720A6F" w:rsidRDefault="00720A6F" w:rsidP="00720A6F">
      <w:pPr>
        <w:jc w:val="both"/>
        <w:rPr>
          <w:b/>
          <w:sz w:val="28"/>
          <w:szCs w:val="28"/>
        </w:rPr>
      </w:pPr>
      <w:r w:rsidRPr="00720A6F">
        <w:rPr>
          <w:b/>
          <w:sz w:val="28"/>
          <w:szCs w:val="28"/>
        </w:rPr>
        <w:t xml:space="preserve"> </w:t>
      </w:r>
    </w:p>
    <w:p w:rsidR="00720A6F" w:rsidRPr="00720A6F" w:rsidRDefault="00720A6F" w:rsidP="00720A6F">
      <w:pPr>
        <w:jc w:val="both"/>
        <w:rPr>
          <w:b/>
          <w:sz w:val="28"/>
          <w:szCs w:val="28"/>
          <w:lang w:val="ru-RU"/>
        </w:rPr>
      </w:pPr>
    </w:p>
    <w:p w:rsidR="00720A6F" w:rsidRPr="00720A6F" w:rsidRDefault="00720A6F" w:rsidP="00720A6F">
      <w:pPr>
        <w:jc w:val="both"/>
        <w:rPr>
          <w:b/>
          <w:sz w:val="28"/>
          <w:szCs w:val="28"/>
          <w:lang w:val="ru-RU"/>
        </w:rPr>
      </w:pPr>
    </w:p>
    <w:p w:rsidR="00720A6F" w:rsidRPr="00720A6F" w:rsidRDefault="00720A6F" w:rsidP="00720A6F">
      <w:pPr>
        <w:jc w:val="both"/>
        <w:rPr>
          <w:b/>
          <w:sz w:val="28"/>
          <w:szCs w:val="28"/>
          <w:lang w:val="ru-RU"/>
        </w:rPr>
      </w:pPr>
    </w:p>
    <w:p w:rsidR="00720A6F" w:rsidRPr="00720A6F" w:rsidRDefault="00720A6F" w:rsidP="00720A6F">
      <w:pPr>
        <w:jc w:val="both"/>
        <w:rPr>
          <w:b/>
          <w:sz w:val="28"/>
          <w:szCs w:val="28"/>
          <w:lang w:val="ru-RU"/>
        </w:rPr>
      </w:pPr>
    </w:p>
    <w:p w:rsidR="00720A6F" w:rsidRPr="00720A6F" w:rsidRDefault="00720A6F" w:rsidP="00720A6F">
      <w:pPr>
        <w:jc w:val="both"/>
        <w:rPr>
          <w:b/>
          <w:sz w:val="28"/>
          <w:szCs w:val="28"/>
          <w:lang w:val="ru-RU"/>
        </w:rPr>
      </w:pPr>
    </w:p>
    <w:p w:rsidR="00141FC6" w:rsidRDefault="00141FC6" w:rsidP="006B5337">
      <w:pPr>
        <w:rPr>
          <w:b/>
          <w:sz w:val="28"/>
          <w:szCs w:val="28"/>
          <w:lang w:val="ru-RU"/>
        </w:rPr>
      </w:pPr>
    </w:p>
    <w:p w:rsidR="00141FC6" w:rsidRDefault="00141FC6" w:rsidP="006B5337">
      <w:pPr>
        <w:rPr>
          <w:b/>
          <w:sz w:val="28"/>
          <w:szCs w:val="28"/>
          <w:lang w:val="ru-RU"/>
        </w:rPr>
      </w:pPr>
    </w:p>
    <w:p w:rsidR="006B5337" w:rsidRDefault="006B5337" w:rsidP="006B5337">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6B5337" w:rsidRPr="00720A6F" w:rsidRDefault="006B5337" w:rsidP="006B5337">
      <w:pPr>
        <w:jc w:val="both"/>
        <w:rPr>
          <w:lang w:val="en-GB"/>
        </w:rPr>
      </w:pPr>
    </w:p>
    <w:p w:rsidR="00720A6F" w:rsidRPr="00720A6F" w:rsidRDefault="00720A6F" w:rsidP="006B5337">
      <w:pPr>
        <w:rPr>
          <w:sz w:val="32"/>
          <w:szCs w:val="32"/>
        </w:rPr>
      </w:pPr>
      <w:r w:rsidRPr="00720A6F">
        <w:rPr>
          <w:sz w:val="32"/>
          <w:szCs w:val="32"/>
        </w:rPr>
        <w:t xml:space="preserve">         </w:t>
      </w:r>
    </w:p>
    <w:p w:rsidR="00720A6F" w:rsidRPr="00720A6F" w:rsidRDefault="00720A6F" w:rsidP="006B5337">
      <w:pPr>
        <w:jc w:val="center"/>
        <w:rPr>
          <w:sz w:val="32"/>
          <w:szCs w:val="32"/>
        </w:rPr>
      </w:pPr>
      <w:r w:rsidRPr="00720A6F">
        <w:rPr>
          <w:sz w:val="32"/>
          <w:szCs w:val="32"/>
        </w:rPr>
        <w:t>Р Е Ш Е Н И Е  № 526</w:t>
      </w:r>
    </w:p>
    <w:p w:rsidR="00720A6F" w:rsidRPr="00720A6F" w:rsidRDefault="00720A6F" w:rsidP="006B5337">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6B5337">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720A6F">
      <w:pPr>
        <w:jc w:val="center"/>
        <w:rPr>
          <w:sz w:val="16"/>
          <w:szCs w:val="16"/>
        </w:rPr>
      </w:pPr>
    </w:p>
    <w:p w:rsidR="00720A6F" w:rsidRPr="00720A6F" w:rsidRDefault="00720A6F" w:rsidP="00720A6F">
      <w:pPr>
        <w:jc w:val="both"/>
      </w:pP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Председател на ОбС с вх. № ОС - 61 / 17.03.2023 г. – приемане на Общинска програма за закрила на детето на Община Гурково за 2023 година.</w:t>
      </w:r>
    </w:p>
    <w:p w:rsidR="00720A6F" w:rsidRPr="00720A6F" w:rsidRDefault="00720A6F" w:rsidP="00720A6F">
      <w:pPr>
        <w:jc w:val="both"/>
        <w:rPr>
          <w:b/>
        </w:rPr>
      </w:pPr>
    </w:p>
    <w:p w:rsidR="00720A6F" w:rsidRPr="00720A6F" w:rsidRDefault="00720A6F" w:rsidP="00720A6F">
      <w:pPr>
        <w:jc w:val="both"/>
      </w:pPr>
      <w:r w:rsidRPr="00720A6F">
        <w:rPr>
          <w:rFonts w:eastAsiaTheme="minorHAnsi"/>
          <w:b/>
          <w:bCs/>
          <w:color w:val="000000"/>
          <w:sz w:val="28"/>
          <w:szCs w:val="28"/>
          <w:u w:val="single"/>
          <w:lang w:bidi="bg-BG"/>
        </w:rPr>
        <w:t>МОТИВИ:</w:t>
      </w:r>
      <w:r w:rsidRPr="00720A6F">
        <w:rPr>
          <w:rFonts w:eastAsiaTheme="minorHAnsi"/>
          <w:bCs/>
          <w:color w:val="000000"/>
          <w:sz w:val="28"/>
          <w:szCs w:val="28"/>
          <w:lang w:bidi="bg-BG"/>
        </w:rPr>
        <w:t xml:space="preserve"> </w:t>
      </w:r>
      <w:r w:rsidRPr="00720A6F">
        <w:t>В Общински съвет - Гурково е постъпило писмо с вх.№ ОС – 61</w:t>
      </w:r>
      <w:r w:rsidRPr="00720A6F">
        <w:rPr>
          <w:lang w:val="ru-RU"/>
        </w:rPr>
        <w:t xml:space="preserve"> </w:t>
      </w:r>
      <w:r w:rsidRPr="00720A6F">
        <w:t>/1</w:t>
      </w:r>
      <w:r w:rsidRPr="00720A6F">
        <w:rPr>
          <w:lang w:val="en-US"/>
        </w:rPr>
        <w:t>7</w:t>
      </w:r>
      <w:r w:rsidRPr="00720A6F">
        <w:t>.0</w:t>
      </w:r>
      <w:r w:rsidRPr="00720A6F">
        <w:rPr>
          <w:lang w:val="ru-RU"/>
        </w:rPr>
        <w:t>3</w:t>
      </w:r>
      <w:r w:rsidRPr="00720A6F">
        <w:t xml:space="preserve"> 2023г. от  Стоянка Стоянова – Директор на Дирекция “Социално подпомагане” – гр. Гурково, с което се предлага  да  бъде разгледан и приет проект на Общинска програма за закрила на детето на Община Гурково</w:t>
      </w:r>
      <w:r w:rsidRPr="00720A6F">
        <w:rPr>
          <w:lang w:val="en-US"/>
        </w:rPr>
        <w:t xml:space="preserve"> </w:t>
      </w:r>
      <w:r w:rsidRPr="00720A6F">
        <w:t>за 2023</w:t>
      </w:r>
      <w:r w:rsidRPr="00720A6F">
        <w:rPr>
          <w:lang w:val="ru-RU"/>
        </w:rPr>
        <w:t xml:space="preserve"> </w:t>
      </w:r>
      <w:r w:rsidRPr="00720A6F">
        <w:t xml:space="preserve">година.  </w:t>
      </w:r>
    </w:p>
    <w:p w:rsidR="00720A6F" w:rsidRPr="00720A6F" w:rsidRDefault="00720A6F" w:rsidP="00720A6F">
      <w:pPr>
        <w:jc w:val="both"/>
        <w:rPr>
          <w:lang w:val="en-US"/>
        </w:rPr>
      </w:pPr>
      <w:r w:rsidRPr="00720A6F">
        <w:t xml:space="preserve">Проектът на Програмата е изготвен от Комисия по закрила на детето към Община Гурково, назначена със заповед № 112/27.02.2020г.,  актуализирана със заповед 112 </w:t>
      </w:r>
      <w:r w:rsidRPr="00720A6F">
        <w:rPr>
          <w:lang w:val="en-US"/>
        </w:rPr>
        <w:t>#1</w:t>
      </w:r>
      <w:r w:rsidRPr="00720A6F">
        <w:t xml:space="preserve">/ 15.03.2023 г., съобразно потребностите на децата и техните семейства. </w:t>
      </w:r>
    </w:p>
    <w:p w:rsidR="00720A6F" w:rsidRPr="00720A6F" w:rsidRDefault="00720A6F" w:rsidP="00720A6F">
      <w:pPr>
        <w:jc w:val="both"/>
        <w:rPr>
          <w:lang w:val="en-US"/>
        </w:rPr>
      </w:pPr>
    </w:p>
    <w:p w:rsidR="00720A6F" w:rsidRPr="00720A6F" w:rsidRDefault="00720A6F" w:rsidP="00720A6F">
      <w:pPr>
        <w:jc w:val="both"/>
      </w:pPr>
      <w:r w:rsidRPr="00720A6F">
        <w:rPr>
          <w:color w:val="000000"/>
          <w:shd w:val="clear" w:color="auto" w:fill="FFFFFF"/>
        </w:rPr>
        <w:t xml:space="preserve">На основание чл.21, ал.1, т.12, във връзка с ал.2  от Закона за местното самоуправление и местната администрация, във връзка с чл.3, ал.1 от Правилника за прилагане Закона за закрила на  детето, </w:t>
      </w:r>
      <w:r w:rsidRPr="00720A6F">
        <w:t xml:space="preserve"> Общински съвет </w:t>
      </w:r>
      <w:r w:rsidRPr="00720A6F">
        <w:rPr>
          <w:lang w:val="en-US"/>
        </w:rPr>
        <w:t>-</w:t>
      </w:r>
      <w:r w:rsidRPr="00720A6F">
        <w:t xml:space="preserve"> Гурково </w:t>
      </w:r>
    </w:p>
    <w:p w:rsidR="00720A6F" w:rsidRPr="00720A6F" w:rsidRDefault="00720A6F" w:rsidP="00720A6F">
      <w:pPr>
        <w:jc w:val="both"/>
      </w:pPr>
    </w:p>
    <w:p w:rsidR="00720A6F" w:rsidRPr="00720A6F" w:rsidRDefault="00720A6F" w:rsidP="00720A6F">
      <w:pPr>
        <w:tabs>
          <w:tab w:val="left" w:pos="1725"/>
        </w:tabs>
        <w:jc w:val="center"/>
        <w:rPr>
          <w:rFonts w:eastAsia="Calibri"/>
          <w:bCs/>
          <w:sz w:val="28"/>
          <w:szCs w:val="28"/>
          <w:lang w:eastAsia="en-US"/>
        </w:rPr>
      </w:pPr>
      <w:r w:rsidRPr="00720A6F">
        <w:rPr>
          <w:rFonts w:eastAsia="Calibri"/>
          <w:bCs/>
          <w:sz w:val="28"/>
          <w:szCs w:val="28"/>
          <w:lang w:eastAsia="en-US"/>
        </w:rPr>
        <w:t>Р Е Ш И:</w:t>
      </w:r>
    </w:p>
    <w:p w:rsidR="00720A6F" w:rsidRPr="00720A6F" w:rsidRDefault="00720A6F" w:rsidP="00720A6F"/>
    <w:p w:rsidR="00720A6F" w:rsidRPr="00720A6F" w:rsidRDefault="00720A6F" w:rsidP="00006B10">
      <w:pPr>
        <w:numPr>
          <w:ilvl w:val="0"/>
          <w:numId w:val="20"/>
        </w:numPr>
        <w:spacing w:after="200" w:line="276" w:lineRule="auto"/>
        <w:jc w:val="both"/>
      </w:pPr>
      <w:r w:rsidRPr="00720A6F">
        <w:t>Приема</w:t>
      </w:r>
      <w:r w:rsidRPr="00720A6F">
        <w:rPr>
          <w:lang w:val="en-US"/>
        </w:rPr>
        <w:t xml:space="preserve"> </w:t>
      </w:r>
      <w:r w:rsidRPr="00720A6F">
        <w:t xml:space="preserve"> Общинска</w:t>
      </w:r>
      <w:r w:rsidRPr="00720A6F">
        <w:rPr>
          <w:lang w:val="en-US"/>
        </w:rPr>
        <w:t xml:space="preserve"> </w:t>
      </w:r>
      <w:r w:rsidRPr="00720A6F">
        <w:t xml:space="preserve"> програма</w:t>
      </w:r>
      <w:r w:rsidRPr="00720A6F">
        <w:rPr>
          <w:lang w:val="en-US"/>
        </w:rPr>
        <w:t xml:space="preserve"> </w:t>
      </w:r>
      <w:r w:rsidRPr="00720A6F">
        <w:t xml:space="preserve"> за</w:t>
      </w:r>
      <w:r w:rsidRPr="00720A6F">
        <w:rPr>
          <w:lang w:val="en-US"/>
        </w:rPr>
        <w:t xml:space="preserve"> </w:t>
      </w:r>
      <w:r w:rsidRPr="00720A6F">
        <w:t xml:space="preserve"> закрила</w:t>
      </w:r>
      <w:r w:rsidRPr="00720A6F">
        <w:rPr>
          <w:lang w:val="en-US"/>
        </w:rPr>
        <w:t xml:space="preserve"> </w:t>
      </w:r>
      <w:r w:rsidRPr="00720A6F">
        <w:t xml:space="preserve"> на</w:t>
      </w:r>
      <w:r w:rsidRPr="00720A6F">
        <w:rPr>
          <w:lang w:val="en-US"/>
        </w:rPr>
        <w:t xml:space="preserve"> </w:t>
      </w:r>
      <w:r w:rsidRPr="00720A6F">
        <w:t xml:space="preserve"> детето</w:t>
      </w:r>
      <w:r w:rsidRPr="00720A6F">
        <w:rPr>
          <w:lang w:val="en-US"/>
        </w:rPr>
        <w:t xml:space="preserve"> </w:t>
      </w:r>
      <w:r w:rsidRPr="00720A6F">
        <w:t>на</w:t>
      </w:r>
      <w:r w:rsidRPr="00720A6F">
        <w:rPr>
          <w:lang w:val="en-US"/>
        </w:rPr>
        <w:t xml:space="preserve">  </w:t>
      </w:r>
      <w:r w:rsidRPr="00720A6F">
        <w:t xml:space="preserve"> Община Гурково за 2023</w:t>
      </w:r>
      <w:r w:rsidRPr="00720A6F">
        <w:rPr>
          <w:lang w:val="ru-RU"/>
        </w:rPr>
        <w:t xml:space="preserve"> </w:t>
      </w:r>
      <w:r w:rsidRPr="00720A6F">
        <w:t>година.</w:t>
      </w:r>
    </w:p>
    <w:p w:rsidR="00720A6F" w:rsidRPr="00720A6F" w:rsidRDefault="00720A6F" w:rsidP="00720A6F"/>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tab/>
      </w:r>
      <w:r w:rsidRPr="00720A6F">
        <w:rPr>
          <w:kern w:val="3"/>
        </w:rPr>
        <w:t>У</w:t>
      </w:r>
      <w:r w:rsidRPr="00720A6F">
        <w:rPr>
          <w:kern w:val="3"/>
          <w:lang w:val="ru-RU"/>
        </w:rPr>
        <w:t>частвали</w:t>
      </w:r>
      <w:r w:rsidRPr="00720A6F">
        <w:rPr>
          <w:kern w:val="3"/>
        </w:rPr>
        <w:t xml:space="preserve">  </w:t>
      </w:r>
      <w:r w:rsidRPr="00720A6F">
        <w:rPr>
          <w:kern w:val="3"/>
          <w:lang w:val="ru-RU"/>
        </w:rPr>
        <w:t xml:space="preserve">в  </w:t>
      </w:r>
      <w:r w:rsidRPr="00720A6F">
        <w:rPr>
          <w:kern w:val="3"/>
        </w:rPr>
        <w:t>гласуването</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suppressAutoHyphens/>
        <w:autoSpaceDN w:val="0"/>
        <w:jc w:val="both"/>
        <w:textAlignment w:val="baseline"/>
        <w:rPr>
          <w:rFonts w:cs="Calibri"/>
          <w:kern w:val="3"/>
          <w:lang w:val="en-US"/>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720A6F" w:rsidRPr="00720A6F" w:rsidRDefault="00720A6F" w:rsidP="00720A6F">
      <w:pPr>
        <w:jc w:val="both"/>
        <w:rPr>
          <w:b/>
        </w:rPr>
      </w:pPr>
      <w:r w:rsidRPr="00720A6F">
        <w:rPr>
          <w:b/>
        </w:rPr>
        <w:tab/>
      </w:r>
      <w:r w:rsidRPr="00720A6F">
        <w:rPr>
          <w:b/>
        </w:rPr>
        <w:tab/>
      </w:r>
      <w:r w:rsidRPr="00720A6F">
        <w:rPr>
          <w:b/>
        </w:rPr>
        <w:tab/>
      </w:r>
    </w:p>
    <w:p w:rsidR="00720A6F" w:rsidRPr="00720A6F" w:rsidRDefault="00720A6F" w:rsidP="00720A6F">
      <w:pPr>
        <w:jc w:val="both"/>
        <w:rPr>
          <w:b/>
        </w:rPr>
      </w:pPr>
    </w:p>
    <w:p w:rsidR="00720A6F" w:rsidRPr="00720A6F" w:rsidRDefault="00720A6F" w:rsidP="00720A6F">
      <w:pPr>
        <w:jc w:val="both"/>
        <w:rPr>
          <w:b/>
        </w:rPr>
      </w:pPr>
    </w:p>
    <w:p w:rsidR="00720A6F" w:rsidRPr="00720A6F" w:rsidRDefault="00720A6F" w:rsidP="00720A6F">
      <w:pPr>
        <w:jc w:val="both"/>
        <w:rPr>
          <w:b/>
        </w:rPr>
      </w:pPr>
    </w:p>
    <w:p w:rsidR="00720A6F" w:rsidRPr="00720A6F" w:rsidRDefault="00720A6F" w:rsidP="00720A6F">
      <w:pPr>
        <w:jc w:val="both"/>
        <w:rPr>
          <w:b/>
        </w:rPr>
      </w:pPr>
    </w:p>
    <w:p w:rsidR="00720A6F" w:rsidRPr="00720A6F" w:rsidRDefault="00720A6F" w:rsidP="00720A6F">
      <w:pPr>
        <w:jc w:val="both"/>
        <w:rPr>
          <w:b/>
        </w:rPr>
      </w:pPr>
    </w:p>
    <w:p w:rsidR="00720A6F" w:rsidRPr="00720A6F" w:rsidRDefault="00720A6F" w:rsidP="00720A6F">
      <w:pPr>
        <w:jc w:val="both"/>
        <w:rPr>
          <w:b/>
          <w:sz w:val="28"/>
          <w:szCs w:val="28"/>
        </w:rPr>
      </w:pPr>
    </w:p>
    <w:p w:rsidR="00141FC6" w:rsidRDefault="00141FC6" w:rsidP="006B5337">
      <w:pPr>
        <w:rPr>
          <w:rFonts w:eastAsia="Lucida Sans Unicode"/>
          <w:b/>
          <w:kern w:val="3"/>
          <w:sz w:val="28"/>
          <w:szCs w:val="28"/>
          <w:u w:val="single"/>
          <w:lang w:val="ru-RU"/>
        </w:rPr>
      </w:pPr>
    </w:p>
    <w:p w:rsidR="00141FC6" w:rsidRDefault="00141FC6" w:rsidP="006B5337">
      <w:pPr>
        <w:rPr>
          <w:rFonts w:eastAsia="Lucida Sans Unicode"/>
          <w:b/>
          <w:kern w:val="3"/>
          <w:sz w:val="28"/>
          <w:szCs w:val="28"/>
          <w:u w:val="single"/>
          <w:lang w:val="ru-RU"/>
        </w:rPr>
      </w:pPr>
    </w:p>
    <w:p w:rsidR="00141FC6" w:rsidRDefault="00141FC6" w:rsidP="006B5337">
      <w:pPr>
        <w:rPr>
          <w:rFonts w:eastAsia="Lucida Sans Unicode"/>
          <w:b/>
          <w:kern w:val="3"/>
          <w:sz w:val="28"/>
          <w:szCs w:val="28"/>
          <w:u w:val="single"/>
          <w:lang w:val="ru-RU"/>
        </w:rPr>
      </w:pPr>
    </w:p>
    <w:p w:rsidR="00141FC6" w:rsidRDefault="00141FC6" w:rsidP="006B5337">
      <w:pPr>
        <w:rPr>
          <w:rFonts w:eastAsia="Lucida Sans Unicode"/>
          <w:b/>
          <w:kern w:val="3"/>
          <w:sz w:val="28"/>
          <w:szCs w:val="28"/>
          <w:u w:val="single"/>
          <w:lang w:val="ru-RU"/>
        </w:rPr>
      </w:pPr>
    </w:p>
    <w:p w:rsidR="00141FC6" w:rsidRDefault="00141FC6" w:rsidP="006B5337">
      <w:pPr>
        <w:rPr>
          <w:rFonts w:eastAsia="Lucida Sans Unicode"/>
          <w:b/>
          <w:kern w:val="3"/>
          <w:sz w:val="28"/>
          <w:szCs w:val="28"/>
          <w:u w:val="single"/>
          <w:lang w:val="ru-RU"/>
        </w:rPr>
      </w:pPr>
    </w:p>
    <w:p w:rsidR="00141FC6" w:rsidRDefault="00141FC6" w:rsidP="006B5337">
      <w:pPr>
        <w:rPr>
          <w:rFonts w:eastAsia="Lucida Sans Unicode"/>
          <w:b/>
          <w:kern w:val="3"/>
          <w:sz w:val="28"/>
          <w:szCs w:val="28"/>
          <w:u w:val="single"/>
          <w:lang w:val="ru-RU"/>
        </w:rPr>
      </w:pPr>
    </w:p>
    <w:p w:rsidR="006B5337" w:rsidRDefault="006B5337" w:rsidP="006B5337">
      <w:pPr>
        <w:rPr>
          <w:rFonts w:eastAsia="Lucida Sans Unicode"/>
          <w:b/>
          <w:kern w:val="3"/>
          <w:sz w:val="28"/>
          <w:szCs w:val="28"/>
          <w:u w:val="single"/>
          <w:lang w:val="ru-RU"/>
        </w:rPr>
      </w:pPr>
      <w:r w:rsidRPr="002B2C71">
        <w:rPr>
          <w:rFonts w:eastAsia="Lucida Sans Unicode"/>
          <w:b/>
          <w:kern w:val="3"/>
          <w:sz w:val="28"/>
          <w:szCs w:val="28"/>
          <w:u w:val="single"/>
          <w:lang w:val="ru-RU"/>
        </w:rPr>
        <w:lastRenderedPageBreak/>
        <w:t>Препис – извлечение!</w:t>
      </w:r>
    </w:p>
    <w:p w:rsidR="00141FC6" w:rsidRDefault="00141FC6" w:rsidP="006B5337">
      <w:pPr>
        <w:rPr>
          <w:rFonts w:eastAsia="Lucida Sans Unicode"/>
          <w:b/>
          <w:kern w:val="3"/>
          <w:sz w:val="28"/>
          <w:szCs w:val="28"/>
          <w:u w:val="single"/>
          <w:lang w:val="ru-RU"/>
        </w:rPr>
      </w:pPr>
    </w:p>
    <w:p w:rsidR="006B5337" w:rsidRPr="00720A6F" w:rsidRDefault="006B5337" w:rsidP="006B5337">
      <w:pPr>
        <w:jc w:val="both"/>
        <w:rPr>
          <w:lang w:val="en-GB"/>
        </w:rPr>
      </w:pPr>
    </w:p>
    <w:p w:rsidR="00720A6F" w:rsidRPr="00720A6F" w:rsidRDefault="00720A6F" w:rsidP="006B5337">
      <w:pPr>
        <w:jc w:val="center"/>
        <w:rPr>
          <w:sz w:val="32"/>
          <w:szCs w:val="32"/>
        </w:rPr>
      </w:pPr>
      <w:r w:rsidRPr="00720A6F">
        <w:rPr>
          <w:sz w:val="32"/>
          <w:szCs w:val="32"/>
        </w:rPr>
        <w:t>Р Е Ш Е Н И Е  № 527</w:t>
      </w:r>
    </w:p>
    <w:p w:rsidR="00720A6F" w:rsidRPr="00720A6F" w:rsidRDefault="00720A6F" w:rsidP="006B5337">
      <w:pPr>
        <w:jc w:val="center"/>
        <w:rPr>
          <w:sz w:val="32"/>
          <w:szCs w:val="32"/>
        </w:rPr>
      </w:pP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6B5337">
      <w:pPr>
        <w:jc w:val="center"/>
        <w:rPr>
          <w:sz w:val="32"/>
          <w:szCs w:val="32"/>
        </w:rPr>
      </w:pPr>
      <w:r w:rsidRPr="00720A6F">
        <w:rPr>
          <w:sz w:val="32"/>
          <w:szCs w:val="32"/>
        </w:rPr>
        <w:t xml:space="preserve">/ Протокол № </w:t>
      </w:r>
      <w:r w:rsidRPr="00720A6F">
        <w:rPr>
          <w:sz w:val="32"/>
          <w:szCs w:val="32"/>
          <w:lang w:val="en-US"/>
        </w:rPr>
        <w:t>4</w:t>
      </w:r>
      <w:r w:rsidRPr="00720A6F">
        <w:rPr>
          <w:sz w:val="32"/>
          <w:szCs w:val="32"/>
        </w:rPr>
        <w:t>1 /</w:t>
      </w:r>
    </w:p>
    <w:p w:rsidR="00720A6F" w:rsidRPr="00720A6F" w:rsidRDefault="00720A6F" w:rsidP="00720A6F">
      <w:pPr>
        <w:jc w:val="center"/>
        <w:rPr>
          <w:sz w:val="16"/>
          <w:szCs w:val="16"/>
        </w:rPr>
      </w:pPr>
    </w:p>
    <w:p w:rsidR="00720A6F" w:rsidRPr="00720A6F" w:rsidRDefault="00720A6F" w:rsidP="00720A6F">
      <w:pPr>
        <w:jc w:val="both"/>
        <w:rPr>
          <w:rFonts w:eastAsia="Calibri"/>
          <w:lang w:eastAsia="en-US"/>
        </w:rPr>
      </w:pPr>
      <w:r w:rsidRPr="00720A6F">
        <w:t xml:space="preserve">          </w:t>
      </w:r>
      <w:r w:rsidRPr="00720A6F">
        <w:rPr>
          <w:lang w:val="en-US"/>
        </w:rPr>
        <w:tab/>
      </w: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с вх. № ОС - 73 / 21.03.2023 г. – о</w:t>
      </w:r>
      <w:r w:rsidRPr="00720A6F">
        <w:rPr>
          <w:rFonts w:eastAsia="Calibri"/>
          <w:lang w:val="ru-RU" w:eastAsia="en-US"/>
        </w:rPr>
        <w:t xml:space="preserve">тчет за </w:t>
      </w:r>
      <w:r w:rsidRPr="00720A6F">
        <w:rPr>
          <w:rFonts w:eastAsia="Calibri"/>
          <w:lang w:eastAsia="en-US"/>
        </w:rPr>
        <w:t xml:space="preserve">изпълнение на “Общинска програма за управление на дейностите по отпадъците на Община Гурково за периода 2021-2027 г.” за </w:t>
      </w:r>
      <w:r w:rsidRPr="00720A6F">
        <w:rPr>
          <w:rFonts w:eastAsia="Calibri"/>
          <w:lang w:val="ru-RU" w:eastAsia="en-US"/>
        </w:rPr>
        <w:t>2022</w:t>
      </w:r>
      <w:r w:rsidRPr="00720A6F">
        <w:rPr>
          <w:rFonts w:eastAsia="Calibri"/>
          <w:lang w:eastAsia="en-US"/>
        </w:rPr>
        <w:t xml:space="preserve"> год.</w:t>
      </w:r>
    </w:p>
    <w:p w:rsidR="00720A6F" w:rsidRPr="00720A6F" w:rsidRDefault="00720A6F" w:rsidP="00720A6F">
      <w:pPr>
        <w:shd w:val="clear" w:color="auto" w:fill="FFFFFF"/>
        <w:jc w:val="both"/>
        <w:rPr>
          <w:lang w:eastAsia="en-US"/>
        </w:rPr>
      </w:pPr>
      <w:r w:rsidRPr="00720A6F">
        <w:rPr>
          <w:lang w:val="ru-RU" w:eastAsia="en-US"/>
        </w:rPr>
        <w:tab/>
      </w:r>
      <w:r w:rsidRPr="00720A6F">
        <w:rPr>
          <w:rFonts w:eastAsiaTheme="minorHAnsi"/>
          <w:b/>
          <w:bCs/>
          <w:color w:val="000000"/>
          <w:sz w:val="28"/>
          <w:szCs w:val="28"/>
          <w:u w:val="single"/>
          <w:lang w:bidi="bg-BG"/>
        </w:rPr>
        <w:t>МОТИВИ:</w:t>
      </w:r>
      <w:r w:rsidRPr="00720A6F">
        <w:rPr>
          <w:rFonts w:eastAsiaTheme="minorHAnsi"/>
          <w:bCs/>
          <w:color w:val="000000"/>
          <w:sz w:val="28"/>
          <w:szCs w:val="28"/>
          <w:lang w:bidi="bg-BG"/>
        </w:rPr>
        <w:t xml:space="preserve"> </w:t>
      </w:r>
      <w:r w:rsidRPr="00720A6F">
        <w:rPr>
          <w:lang w:val="ru-RU" w:eastAsia="en-US"/>
        </w:rPr>
        <w:t xml:space="preserve">Общинската програма за управление на дейностите по отпадъците на Община Гурково за периода 2021-2027 г. </w:t>
      </w:r>
      <w:r w:rsidRPr="00720A6F">
        <w:rPr>
          <w:lang w:eastAsia="en-US"/>
        </w:rPr>
        <w:t xml:space="preserve">е разработена в изпълнение на чл.52, ал.1 от Закона за управление на отпадъците (ЗУО), приета с Решение №205/26.02.2021 г./Протокол №17/г. и е основен инструмент за реализиране на Националната политика на местно ниво и решаване на екологични проблеми на територията на общината. </w:t>
      </w:r>
    </w:p>
    <w:p w:rsidR="00720A6F" w:rsidRPr="00720A6F" w:rsidRDefault="00720A6F" w:rsidP="00720A6F">
      <w:pPr>
        <w:shd w:val="clear" w:color="auto" w:fill="FFFFFF"/>
        <w:jc w:val="both"/>
        <w:rPr>
          <w:lang w:eastAsia="en-US"/>
        </w:rPr>
      </w:pPr>
      <w:r w:rsidRPr="00720A6F">
        <w:rPr>
          <w:lang w:eastAsia="en-US"/>
        </w:rPr>
        <w:t>Програмата за управление на отпадъците на община Гурково за периода 2021-2027 година определя рамката за поетапно достигане на стратегическите цели, съответстващи на Национален план за управление на отпадъците 2021-2028 г., чрез изпълнение на мероприятия, дейности и мерки, включени в подпрограми към всяка цел.</w:t>
      </w:r>
    </w:p>
    <w:p w:rsidR="00720A6F" w:rsidRPr="00720A6F" w:rsidRDefault="00720A6F" w:rsidP="00720A6F">
      <w:pPr>
        <w:shd w:val="clear" w:color="auto" w:fill="FFFFFF"/>
        <w:jc w:val="both"/>
        <w:rPr>
          <w:lang w:eastAsia="en-US"/>
        </w:rPr>
      </w:pPr>
      <w:r w:rsidRPr="00720A6F">
        <w:rPr>
          <w:lang w:eastAsia="en-US"/>
        </w:rPr>
        <w:t xml:space="preserve">Програмата има за цел да отрази актуалното състояние и планиране на дейностите с отпадъците на територията на Община Гурково, в съответствие с нормативните изисквания. Управлението на отпадъците се осъществява с цел да се предотврати, намали и ограничи вредното им въздействие върху човешкото здраве и околната среда. Формулираните цели са съобразени с елементите на Националната програма за управление на отпадъците и Програмата за прилагане на Директива 99/31/ЕС за депониране на отпадъците. </w:t>
      </w:r>
    </w:p>
    <w:p w:rsidR="00720A6F" w:rsidRPr="00720A6F" w:rsidRDefault="00720A6F" w:rsidP="00720A6F">
      <w:pPr>
        <w:shd w:val="clear" w:color="auto" w:fill="FFFFFF"/>
        <w:jc w:val="both"/>
        <w:rPr>
          <w:lang w:val="ru-RU" w:eastAsia="en-US"/>
        </w:rPr>
      </w:pPr>
      <w:r w:rsidRPr="00720A6F">
        <w:rPr>
          <w:lang w:eastAsia="en-US"/>
        </w:rPr>
        <w:t>Задачата на програмата е да спомогне за създаване на оптимална екологична обстановка, която да осигурява здравословна жизнена среда на населението в региона.</w:t>
      </w:r>
      <w:r w:rsidRPr="00720A6F">
        <w:rPr>
          <w:lang w:val="ru-RU" w:eastAsia="en-US"/>
        </w:rPr>
        <w:t xml:space="preserve"> </w:t>
      </w:r>
    </w:p>
    <w:p w:rsidR="00720A6F" w:rsidRPr="00720A6F" w:rsidRDefault="00720A6F" w:rsidP="00720A6F">
      <w:pPr>
        <w:shd w:val="clear" w:color="auto" w:fill="FFFFFF"/>
        <w:jc w:val="both"/>
        <w:rPr>
          <w:lang w:eastAsia="en-US"/>
        </w:rPr>
      </w:pPr>
      <w:r w:rsidRPr="00720A6F">
        <w:rPr>
          <w:lang w:eastAsia="en-US"/>
        </w:rPr>
        <w:t xml:space="preserve">Настоящият отчет се изготвя на основание чл.52 ал. </w:t>
      </w:r>
      <w:r w:rsidRPr="00720A6F">
        <w:rPr>
          <w:lang w:val="en-US" w:eastAsia="en-US"/>
        </w:rPr>
        <w:t xml:space="preserve">9 </w:t>
      </w:r>
      <w:r w:rsidRPr="00720A6F">
        <w:rPr>
          <w:lang w:eastAsia="en-US"/>
        </w:rPr>
        <w:t>от ЗУО и включва информация за извършените през 2022 година мероприятия и дейности, чрез които Община Гурково изпълнява изискванията на националното законодателство и местната нормативна уредба по отношение на управление на отпадъците на територията на общината.</w:t>
      </w:r>
    </w:p>
    <w:p w:rsidR="00720A6F" w:rsidRPr="00720A6F" w:rsidRDefault="00720A6F" w:rsidP="00720A6F">
      <w:pPr>
        <w:jc w:val="both"/>
        <w:rPr>
          <w:b/>
          <w:lang w:val="ru-RU" w:eastAsia="en-US"/>
        </w:rPr>
      </w:pPr>
      <w:r w:rsidRPr="00720A6F">
        <w:rPr>
          <w:lang w:eastAsia="en-US"/>
        </w:rPr>
        <w:t xml:space="preserve">На основание чл.21, ал.1, т.24 и ал.2 от Закона за местното самоуправление и местната администрация, във връзка с чл.52, ал. 9 от Закона за управление на отпадъците и чл. 79, ал. 5 от Закона за опазване на околната среда,  Общински съвет –Гурково </w:t>
      </w:r>
      <w:r w:rsidRPr="00720A6F">
        <w:rPr>
          <w:lang w:val="ru-RU" w:eastAsia="en-US"/>
        </w:rPr>
        <w:t xml:space="preserve"> </w:t>
      </w:r>
    </w:p>
    <w:p w:rsidR="00720A6F" w:rsidRPr="00720A6F" w:rsidRDefault="00720A6F" w:rsidP="00720A6F">
      <w:pPr>
        <w:tabs>
          <w:tab w:val="left" w:pos="1725"/>
        </w:tabs>
        <w:jc w:val="center"/>
        <w:rPr>
          <w:rFonts w:eastAsia="Calibri"/>
          <w:bCs/>
          <w:sz w:val="28"/>
          <w:szCs w:val="28"/>
          <w:lang w:eastAsia="en-US"/>
        </w:rPr>
      </w:pPr>
      <w:r w:rsidRPr="00720A6F">
        <w:rPr>
          <w:rFonts w:eastAsia="Calibri"/>
          <w:bCs/>
          <w:sz w:val="28"/>
          <w:szCs w:val="28"/>
          <w:lang w:eastAsia="en-US"/>
        </w:rPr>
        <w:t>Р Е Ш И:</w:t>
      </w:r>
    </w:p>
    <w:p w:rsidR="00720A6F" w:rsidRPr="00720A6F" w:rsidRDefault="00720A6F" w:rsidP="00720A6F">
      <w:pPr>
        <w:jc w:val="both"/>
        <w:rPr>
          <w:lang w:eastAsia="en-US"/>
        </w:rPr>
      </w:pPr>
      <w:r w:rsidRPr="00720A6F">
        <w:rPr>
          <w:lang w:eastAsia="en-US"/>
        </w:rPr>
        <w:t>1. Приема Годишния отчет за 2022 г. за изпълнение на общинската</w:t>
      </w:r>
      <w:r w:rsidRPr="00720A6F">
        <w:rPr>
          <w:lang w:val="ru-RU" w:eastAsia="en-US"/>
        </w:rPr>
        <w:t xml:space="preserve"> «Програма за управление на дейностите по отпадъците на Община Гурково за периода 2021-2027 г.» </w:t>
      </w:r>
    </w:p>
    <w:p w:rsidR="00720A6F" w:rsidRPr="00720A6F" w:rsidRDefault="00720A6F" w:rsidP="00720A6F">
      <w:pPr>
        <w:jc w:val="both"/>
        <w:rPr>
          <w:sz w:val="16"/>
          <w:szCs w:val="16"/>
        </w:rPr>
      </w:pP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r w:rsidRPr="00720A6F">
        <w:tab/>
      </w:r>
      <w:r w:rsidRPr="00720A6F">
        <w:rPr>
          <w:kern w:val="3"/>
        </w:rPr>
        <w:t>У</w:t>
      </w:r>
      <w:r w:rsidRPr="00720A6F">
        <w:rPr>
          <w:kern w:val="3"/>
          <w:lang w:val="ru-RU"/>
        </w:rPr>
        <w:t>частвали</w:t>
      </w:r>
      <w:r w:rsidRPr="00720A6F">
        <w:rPr>
          <w:kern w:val="3"/>
        </w:rPr>
        <w:t xml:space="preserve">  </w:t>
      </w:r>
      <w:r w:rsidRPr="00720A6F">
        <w:rPr>
          <w:kern w:val="3"/>
          <w:lang w:val="ru-RU"/>
        </w:rPr>
        <w:t xml:space="preserve">в  </w:t>
      </w:r>
      <w:r w:rsidRPr="00720A6F">
        <w:rPr>
          <w:kern w:val="3"/>
        </w:rPr>
        <w:t>гласуването</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720A6F" w:rsidRDefault="00720A6F" w:rsidP="00720A6F">
      <w:pPr>
        <w:rPr>
          <w:b/>
          <w:sz w:val="28"/>
          <w:szCs w:val="28"/>
        </w:rPr>
      </w:pPr>
      <w:r w:rsidRPr="00720A6F">
        <w:rPr>
          <w:b/>
          <w:sz w:val="28"/>
          <w:szCs w:val="28"/>
        </w:rPr>
        <w:tab/>
      </w:r>
    </w:p>
    <w:p w:rsidR="00720A6F" w:rsidRDefault="00720A6F" w:rsidP="00720A6F">
      <w:pPr>
        <w:rPr>
          <w:b/>
          <w:sz w:val="28"/>
          <w:szCs w:val="28"/>
        </w:rPr>
      </w:pPr>
    </w:p>
    <w:p w:rsidR="00720A6F" w:rsidRDefault="00720A6F" w:rsidP="00720A6F">
      <w:pPr>
        <w:rPr>
          <w:b/>
          <w:sz w:val="28"/>
          <w:szCs w:val="28"/>
        </w:rPr>
      </w:pPr>
    </w:p>
    <w:p w:rsidR="00720A6F" w:rsidRDefault="00720A6F" w:rsidP="00720A6F">
      <w:pPr>
        <w:rPr>
          <w:b/>
          <w:sz w:val="28"/>
          <w:szCs w:val="28"/>
        </w:rPr>
      </w:pPr>
    </w:p>
    <w:p w:rsidR="00720A6F" w:rsidRDefault="00720A6F" w:rsidP="00720A6F">
      <w:pPr>
        <w:rPr>
          <w:b/>
          <w:sz w:val="28"/>
          <w:szCs w:val="28"/>
        </w:rPr>
      </w:pPr>
    </w:p>
    <w:p w:rsidR="00720A6F" w:rsidRDefault="00720A6F" w:rsidP="00720A6F">
      <w:pPr>
        <w:rPr>
          <w:b/>
          <w:sz w:val="28"/>
          <w:szCs w:val="28"/>
        </w:rPr>
      </w:pPr>
    </w:p>
    <w:p w:rsidR="006B5337" w:rsidRDefault="006B5337" w:rsidP="006B5337">
      <w:pPr>
        <w:rPr>
          <w:rFonts w:eastAsia="Lucida Sans Unicode"/>
          <w:b/>
          <w:kern w:val="3"/>
          <w:sz w:val="28"/>
          <w:szCs w:val="28"/>
          <w:u w:val="single"/>
          <w:lang w:val="ru-RU"/>
        </w:rPr>
      </w:pPr>
      <w:r w:rsidRPr="002B2C71">
        <w:rPr>
          <w:rFonts w:eastAsia="Lucida Sans Unicode"/>
          <w:b/>
          <w:kern w:val="3"/>
          <w:sz w:val="28"/>
          <w:szCs w:val="28"/>
          <w:u w:val="single"/>
          <w:lang w:val="ru-RU"/>
        </w:rPr>
        <w:t>Препис – извлечение!</w:t>
      </w:r>
    </w:p>
    <w:p w:rsidR="006B5337" w:rsidRPr="00720A6F" w:rsidRDefault="006B5337" w:rsidP="006B5337">
      <w:pPr>
        <w:jc w:val="both"/>
        <w:rPr>
          <w:lang w:val="en-GB"/>
        </w:rPr>
      </w:pPr>
    </w:p>
    <w:p w:rsidR="00720A6F" w:rsidRPr="00720A6F" w:rsidRDefault="00720A6F" w:rsidP="00720A6F">
      <w:pPr>
        <w:jc w:val="both"/>
        <w:rPr>
          <w:sz w:val="32"/>
          <w:szCs w:val="32"/>
        </w:rPr>
      </w:pPr>
      <w:r w:rsidRPr="00720A6F">
        <w:rPr>
          <w:sz w:val="32"/>
          <w:szCs w:val="32"/>
        </w:rPr>
        <w:t xml:space="preserve">         </w:t>
      </w:r>
    </w:p>
    <w:p w:rsidR="00720A6F" w:rsidRPr="00720A6F" w:rsidRDefault="00720A6F" w:rsidP="00720A6F">
      <w:pPr>
        <w:rPr>
          <w:sz w:val="32"/>
          <w:szCs w:val="32"/>
        </w:rPr>
      </w:pPr>
      <w:r w:rsidRPr="00720A6F">
        <w:rPr>
          <w:sz w:val="32"/>
          <w:szCs w:val="32"/>
        </w:rPr>
        <w:t xml:space="preserve">   </w:t>
      </w:r>
      <w:r>
        <w:rPr>
          <w:sz w:val="32"/>
          <w:szCs w:val="32"/>
        </w:rPr>
        <w:tab/>
      </w:r>
      <w:r>
        <w:rPr>
          <w:sz w:val="32"/>
          <w:szCs w:val="32"/>
        </w:rPr>
        <w:tab/>
      </w:r>
      <w:r>
        <w:rPr>
          <w:sz w:val="32"/>
          <w:szCs w:val="32"/>
        </w:rPr>
        <w:tab/>
      </w:r>
      <w:r>
        <w:rPr>
          <w:sz w:val="32"/>
          <w:szCs w:val="32"/>
        </w:rPr>
        <w:tab/>
      </w:r>
      <w:r w:rsidRPr="00720A6F">
        <w:rPr>
          <w:sz w:val="32"/>
          <w:szCs w:val="32"/>
        </w:rPr>
        <w:t xml:space="preserve">    Р Е Ш Е Н И Е  № 528</w:t>
      </w:r>
    </w:p>
    <w:p w:rsidR="00720A6F" w:rsidRPr="00720A6F" w:rsidRDefault="00720A6F" w:rsidP="00720A6F">
      <w:pPr>
        <w:rPr>
          <w:sz w:val="32"/>
          <w:szCs w:val="32"/>
        </w:rPr>
      </w:pPr>
      <w:r w:rsidRPr="00720A6F">
        <w:rPr>
          <w:sz w:val="32"/>
          <w:szCs w:val="32"/>
        </w:rPr>
        <w:t xml:space="preserve">                                         </w:t>
      </w:r>
      <w:r>
        <w:rPr>
          <w:sz w:val="32"/>
          <w:szCs w:val="32"/>
        </w:rPr>
        <w:t xml:space="preserve">        </w:t>
      </w:r>
      <w:r w:rsidRPr="00720A6F">
        <w:rPr>
          <w:sz w:val="32"/>
          <w:szCs w:val="32"/>
        </w:rPr>
        <w:t>31.03.20</w:t>
      </w:r>
      <w:r w:rsidRPr="00720A6F">
        <w:rPr>
          <w:sz w:val="32"/>
          <w:szCs w:val="32"/>
          <w:lang w:val="en-US"/>
        </w:rPr>
        <w:t>23</w:t>
      </w:r>
      <w:r w:rsidRPr="00720A6F">
        <w:rPr>
          <w:sz w:val="32"/>
          <w:szCs w:val="32"/>
        </w:rPr>
        <w:t xml:space="preserve"> г.</w:t>
      </w:r>
    </w:p>
    <w:p w:rsidR="00720A6F" w:rsidRPr="00720A6F" w:rsidRDefault="00720A6F" w:rsidP="00720A6F">
      <w:pPr>
        <w:rPr>
          <w:sz w:val="32"/>
          <w:szCs w:val="32"/>
        </w:rPr>
      </w:pPr>
      <w:r w:rsidRPr="00720A6F">
        <w:rPr>
          <w:sz w:val="32"/>
          <w:szCs w:val="32"/>
        </w:rPr>
        <w:t xml:space="preserve">    </w:t>
      </w:r>
      <w:r>
        <w:rPr>
          <w:sz w:val="32"/>
          <w:szCs w:val="32"/>
        </w:rPr>
        <w:t xml:space="preserve">                               </w:t>
      </w:r>
      <w:r w:rsidRPr="00720A6F">
        <w:rPr>
          <w:sz w:val="32"/>
          <w:szCs w:val="32"/>
        </w:rPr>
        <w:t xml:space="preserve">        / Протокол № </w:t>
      </w:r>
      <w:r w:rsidRPr="00720A6F">
        <w:rPr>
          <w:sz w:val="32"/>
          <w:szCs w:val="32"/>
          <w:lang w:val="en-US"/>
        </w:rPr>
        <w:t>4</w:t>
      </w:r>
      <w:r w:rsidRPr="00720A6F">
        <w:rPr>
          <w:sz w:val="32"/>
          <w:szCs w:val="32"/>
        </w:rPr>
        <w:t>1 /</w:t>
      </w:r>
    </w:p>
    <w:p w:rsidR="00720A6F" w:rsidRPr="00720A6F" w:rsidRDefault="00720A6F" w:rsidP="00720A6F">
      <w:pPr>
        <w:jc w:val="center"/>
        <w:rPr>
          <w:sz w:val="16"/>
          <w:szCs w:val="16"/>
        </w:rPr>
      </w:pPr>
    </w:p>
    <w:p w:rsidR="00720A6F" w:rsidRPr="00720A6F" w:rsidRDefault="00720A6F" w:rsidP="00720A6F">
      <w:pPr>
        <w:jc w:val="both"/>
        <w:rPr>
          <w:rFonts w:eastAsia="Calibri"/>
          <w:b/>
          <w:bCs/>
          <w:color w:val="000000"/>
          <w:lang w:eastAsia="en-US"/>
        </w:rPr>
      </w:pPr>
      <w:r w:rsidRPr="00720A6F">
        <w:t xml:space="preserve">          </w:t>
      </w:r>
      <w:r w:rsidRPr="00720A6F">
        <w:rPr>
          <w:lang w:val="en-US"/>
        </w:rPr>
        <w:tab/>
      </w:r>
      <w:r w:rsidRPr="00720A6F">
        <w:rPr>
          <w:b/>
          <w:sz w:val="28"/>
          <w:szCs w:val="28"/>
          <w:u w:val="single"/>
          <w:lang w:val="en-US"/>
        </w:rPr>
        <w:t>ОТНОСНО:</w:t>
      </w:r>
      <w:r w:rsidRPr="00720A6F">
        <w:rPr>
          <w:lang w:val="en-US"/>
        </w:rPr>
        <w:t xml:space="preserve"> </w:t>
      </w:r>
      <w:proofErr w:type="gramStart"/>
      <w:r w:rsidRPr="00720A6F">
        <w:t>Предложение  с</w:t>
      </w:r>
      <w:proofErr w:type="gramEnd"/>
      <w:r w:rsidRPr="00720A6F">
        <w:t xml:space="preserve"> вносител Кмет на Община Гурково с вх. № ОС - 74 / 21.03.2023 г. – </w:t>
      </w:r>
      <w:r w:rsidRPr="00720A6F">
        <w:rPr>
          <w:rFonts w:eastAsia="Calibri"/>
        </w:rPr>
        <w:t>упълномощаване на представителя на Община Гурково за участие и гласуване по точките от дневния ред на извънредно общо събрание на акционерите на УМБАЛ „ Проф. д-р Стоян Киркович“ АД гр. Стара Загора, насрочено за 19.04.2023 г.</w:t>
      </w:r>
      <w:r w:rsidRPr="00720A6F">
        <w:rPr>
          <w:rFonts w:eastAsia="Calibri"/>
          <w:b/>
          <w:sz w:val="28"/>
          <w:szCs w:val="28"/>
        </w:rPr>
        <w:tab/>
      </w:r>
    </w:p>
    <w:p w:rsidR="00720A6F" w:rsidRPr="00720A6F" w:rsidRDefault="00720A6F" w:rsidP="00720A6F">
      <w:pPr>
        <w:autoSpaceDE w:val="0"/>
        <w:autoSpaceDN w:val="0"/>
        <w:adjustRightInd w:val="0"/>
        <w:jc w:val="both"/>
        <w:rPr>
          <w:rFonts w:eastAsia="Calibri"/>
          <w:color w:val="000000"/>
          <w:lang w:val="en-US" w:eastAsia="en-US"/>
        </w:rPr>
      </w:pPr>
      <w:r w:rsidRPr="00720A6F">
        <w:rPr>
          <w:rFonts w:eastAsiaTheme="minorHAnsi"/>
          <w:b/>
          <w:bCs/>
          <w:color w:val="000000"/>
          <w:sz w:val="28"/>
          <w:szCs w:val="28"/>
          <w:u w:val="single"/>
          <w:lang w:bidi="bg-BG"/>
        </w:rPr>
        <w:t>МОТИВИ:</w:t>
      </w:r>
      <w:r w:rsidRPr="00720A6F">
        <w:rPr>
          <w:rFonts w:eastAsiaTheme="minorHAnsi"/>
          <w:bCs/>
          <w:color w:val="000000"/>
          <w:sz w:val="28"/>
          <w:szCs w:val="28"/>
          <w:lang w:bidi="bg-BG"/>
        </w:rPr>
        <w:t xml:space="preserve"> </w:t>
      </w:r>
      <w:r w:rsidRPr="00720A6F">
        <w:rPr>
          <w:rFonts w:eastAsia="Calibri"/>
          <w:color w:val="000000"/>
          <w:lang w:eastAsia="en-US"/>
        </w:rPr>
        <w:t xml:space="preserve">В Община Гурково е получено писмо с вх.№ К-862/14.03.2023г. от Изпълнителния директор на УМБАЛ „Проф. Д-р Стоян Киркович“ АД  проф. Йовчо Йовчев, придружено с покана за свикване на извънредно  общо събрание на акционерите , което ще се проведе на 19.04.2023 г. от 11.00 часа в гр.Стара Загора, ул.“Ген.Столетов“ № 2 - заседателна зала.  При липса на кворум, на основание чл. 227 от ТЗ, Общото събрание ще се проведе на 05.05.2023 г. от 11,00 на същото място и при същия дневен ред и ще се счита за редовно, независимо от представлявания на него капитал. Поканата е получена в Община Гурково в срока определен в чл. 223, ал. 5 от ТЗ. </w:t>
      </w:r>
    </w:p>
    <w:p w:rsidR="00720A6F" w:rsidRPr="00720A6F" w:rsidRDefault="00720A6F" w:rsidP="00720A6F">
      <w:pPr>
        <w:autoSpaceDE w:val="0"/>
        <w:autoSpaceDN w:val="0"/>
        <w:adjustRightInd w:val="0"/>
        <w:jc w:val="both"/>
        <w:rPr>
          <w:rFonts w:eastAsia="Calibri"/>
          <w:color w:val="000000"/>
          <w:lang w:eastAsia="en-US"/>
        </w:rPr>
      </w:pPr>
      <w:r w:rsidRPr="00720A6F">
        <w:rPr>
          <w:rFonts w:eastAsia="Calibri"/>
          <w:color w:val="000000"/>
          <w:lang w:eastAsia="en-US"/>
        </w:rPr>
        <w:t xml:space="preserve">Съгласно чл.226 от ТЗ,  представителя на Община Гурково в извънредното общо събрание на акционерите на УМБАЛ „Проф. Д-р Стоян Киркович“ АД гр.Стара Загора трябва да бъде писмено упълномощен от Общински съвет, относно гласуването по точките от дневния ред. </w:t>
      </w:r>
    </w:p>
    <w:p w:rsidR="00720A6F" w:rsidRPr="00720A6F" w:rsidRDefault="00720A6F" w:rsidP="00720A6F">
      <w:pPr>
        <w:autoSpaceDE w:val="0"/>
        <w:autoSpaceDN w:val="0"/>
        <w:adjustRightInd w:val="0"/>
        <w:rPr>
          <w:rFonts w:eastAsia="Calibri"/>
          <w:color w:val="000000"/>
          <w:lang w:eastAsia="en-US"/>
        </w:rPr>
      </w:pPr>
    </w:p>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 xml:space="preserve">На основание чл.21, ал.1, т.23 от ЗМСМА във връзка с чл.9 и чл.17  от </w:t>
      </w:r>
      <w:hyperlink r:id="rId7" w:tgtFrame="_black" w:history="1">
        <w:r w:rsidRPr="00720A6F">
          <w:rPr>
            <w:bdr w:val="none" w:sz="0" w:space="0" w:color="auto" w:frame="1"/>
            <w:shd w:val="clear" w:color="auto" w:fill="FFFFFF"/>
            <w:lang w:val="en-US" w:eastAsia="en-US"/>
          </w:rPr>
          <w:t>Наредба</w:t>
        </w:r>
        <w:r w:rsidRPr="00720A6F">
          <w:rPr>
            <w:bdr w:val="none" w:sz="0" w:space="0" w:color="auto" w:frame="1"/>
            <w:shd w:val="clear" w:color="auto" w:fill="FFFFFF"/>
            <w:lang w:eastAsia="en-US"/>
          </w:rPr>
          <w:t xml:space="preserve">та </w:t>
        </w:r>
        <w:r w:rsidRPr="00720A6F">
          <w:rPr>
            <w:bdr w:val="none" w:sz="0" w:space="0" w:color="auto" w:frame="1"/>
            <w:shd w:val="clear" w:color="auto" w:fill="FFFFFF"/>
            <w:lang w:val="en-US" w:eastAsia="en-US"/>
          </w:rPr>
          <w:t xml:space="preserve"> за реда на учредяване на търговски дружества и упражняване на правата на собственост на общината в търговските дружества</w:t>
        </w:r>
      </w:hyperlink>
      <w:r w:rsidRPr="00720A6F">
        <w:rPr>
          <w:lang w:eastAsia="en-US"/>
        </w:rPr>
        <w:t>,</w:t>
      </w:r>
      <w:r w:rsidRPr="00720A6F">
        <w:rPr>
          <w:rFonts w:eastAsia="Calibri"/>
          <w:color w:val="000000"/>
          <w:lang w:eastAsia="en-US"/>
        </w:rPr>
        <w:t xml:space="preserve"> Общински съвет – Гурково</w:t>
      </w:r>
    </w:p>
    <w:p w:rsidR="00720A6F" w:rsidRPr="00720A6F" w:rsidRDefault="00720A6F" w:rsidP="00720A6F">
      <w:pPr>
        <w:autoSpaceDE w:val="0"/>
        <w:autoSpaceDN w:val="0"/>
        <w:adjustRightInd w:val="0"/>
        <w:rPr>
          <w:lang w:eastAsia="en-US"/>
        </w:rPr>
      </w:pPr>
    </w:p>
    <w:p w:rsidR="00720A6F" w:rsidRPr="00720A6F" w:rsidRDefault="00720A6F" w:rsidP="00720A6F">
      <w:pPr>
        <w:tabs>
          <w:tab w:val="left" w:pos="1725"/>
        </w:tabs>
        <w:jc w:val="center"/>
        <w:rPr>
          <w:rFonts w:eastAsia="Calibri"/>
          <w:bCs/>
          <w:sz w:val="28"/>
          <w:szCs w:val="28"/>
          <w:lang w:eastAsia="en-US"/>
        </w:rPr>
      </w:pPr>
      <w:r w:rsidRPr="00720A6F">
        <w:rPr>
          <w:rFonts w:eastAsia="Calibri"/>
          <w:bCs/>
          <w:sz w:val="28"/>
          <w:szCs w:val="28"/>
          <w:lang w:eastAsia="en-US"/>
        </w:rPr>
        <w:t>Р Е Ш И:</w:t>
      </w:r>
    </w:p>
    <w:p w:rsidR="00720A6F" w:rsidRPr="00720A6F" w:rsidRDefault="00720A6F" w:rsidP="00720A6F">
      <w:pPr>
        <w:autoSpaceDE w:val="0"/>
        <w:autoSpaceDN w:val="0"/>
        <w:adjustRightInd w:val="0"/>
        <w:jc w:val="center"/>
        <w:rPr>
          <w:lang w:eastAsia="en-US"/>
        </w:rPr>
      </w:pPr>
    </w:p>
    <w:p w:rsidR="00720A6F" w:rsidRPr="00720A6F" w:rsidRDefault="00720A6F" w:rsidP="00720A6F">
      <w:pPr>
        <w:autoSpaceDE w:val="0"/>
        <w:autoSpaceDN w:val="0"/>
        <w:adjustRightInd w:val="0"/>
        <w:jc w:val="both"/>
        <w:rPr>
          <w:rFonts w:eastAsia="Calibri"/>
          <w:color w:val="000000"/>
          <w:lang w:eastAsia="en-US"/>
        </w:rPr>
      </w:pPr>
      <w:r w:rsidRPr="00720A6F">
        <w:rPr>
          <w:rFonts w:eastAsia="Calibri"/>
          <w:color w:val="000000"/>
          <w:lang w:eastAsia="en-US"/>
        </w:rPr>
        <w:t xml:space="preserve"> Общински съвет </w:t>
      </w:r>
      <w:r w:rsidRPr="00720A6F">
        <w:rPr>
          <w:b/>
        </w:rPr>
        <w:t xml:space="preserve">упълномощава Тотка </w:t>
      </w:r>
      <w:r w:rsidR="00DF0339">
        <w:rPr>
          <w:b/>
          <w:lang w:val="en-US"/>
        </w:rPr>
        <w:t>******</w:t>
      </w:r>
      <w:r w:rsidRPr="00720A6F">
        <w:rPr>
          <w:b/>
        </w:rPr>
        <w:t xml:space="preserve"> Петкова –</w:t>
      </w:r>
      <w:r w:rsidRPr="00720A6F">
        <w:t xml:space="preserve"> Заместник-кмет  „Хуманитарни дейности“ в Община Гурково, </w:t>
      </w:r>
      <w:r w:rsidRPr="00720A6F">
        <w:rPr>
          <w:b/>
        </w:rPr>
        <w:t>да представлява Община Гурково,</w:t>
      </w:r>
      <w:r w:rsidRPr="00720A6F">
        <w:rPr>
          <w:rFonts w:eastAsia="Calibri"/>
          <w:color w:val="FF0000"/>
          <w:lang w:eastAsia="en-US"/>
        </w:rPr>
        <w:t xml:space="preserve"> </w:t>
      </w:r>
      <w:r w:rsidRPr="00720A6F">
        <w:rPr>
          <w:rFonts w:eastAsia="Calibri"/>
          <w:color w:val="000000"/>
          <w:lang w:eastAsia="en-US"/>
        </w:rPr>
        <w:t xml:space="preserve">в качеството и на акционер в Общото събрание на акционерите на УМБАЛ „Проф. д-р Стоян Киркович“ АД, ЕИК 123535874, , което ще се проведе на 19.04.2023 г. от 11.00 часа в гр.Стара Загора, ул.“Ген.Столетов“ № 2 - заседателна зала, а  при липса на кворум на 05.05.2023 г. от 11,00 на същото място и при същия дневен ред, както следва: </w:t>
      </w:r>
    </w:p>
    <w:p w:rsidR="00720A6F" w:rsidRPr="00720A6F" w:rsidRDefault="00720A6F" w:rsidP="00720A6F">
      <w:pPr>
        <w:widowControl w:val="0"/>
        <w:autoSpaceDE w:val="0"/>
        <w:autoSpaceDN w:val="0"/>
        <w:adjustRightInd w:val="0"/>
        <w:jc w:val="both"/>
        <w:rPr>
          <w:rFonts w:eastAsia="Calibri"/>
          <w:color w:val="000000"/>
          <w:lang w:eastAsia="en-US"/>
        </w:rPr>
      </w:pPr>
      <w:r w:rsidRPr="00720A6F">
        <w:rPr>
          <w:rFonts w:eastAsia="Calibri"/>
          <w:b/>
          <w:color w:val="000000"/>
          <w:lang w:eastAsia="en-US"/>
        </w:rPr>
        <w:t xml:space="preserve">1.Вземане на решение по чл.56,ал.13 от Правилника за прилагане на Закона за публичните предприятия ( ППЗПП) </w:t>
      </w:r>
      <w:r w:rsidRPr="00720A6F">
        <w:rPr>
          <w:rFonts w:eastAsia="Calibri"/>
          <w:color w:val="000000"/>
          <w:lang w:eastAsia="en-US"/>
        </w:rPr>
        <w:t>и т.8 от Забележките към Приложение № 2 „ Показатели и критерии за определяне на балната оценка в публичните предприятия“ към чл.56,ал.2 от ППЗПП</w:t>
      </w:r>
    </w:p>
    <w:p w:rsidR="00720A6F" w:rsidRPr="00720A6F" w:rsidRDefault="00720A6F" w:rsidP="00720A6F">
      <w:pPr>
        <w:autoSpaceDE w:val="0"/>
        <w:autoSpaceDN w:val="0"/>
        <w:adjustRightInd w:val="0"/>
        <w:jc w:val="both"/>
        <w:rPr>
          <w:rFonts w:eastAsia="Calibri"/>
          <w:color w:val="000000"/>
          <w:lang w:eastAsia="en-US"/>
        </w:rPr>
      </w:pPr>
      <w:r w:rsidRPr="00720A6F">
        <w:rPr>
          <w:rFonts w:eastAsia="Arial Unicode MS"/>
          <w:b/>
          <w:color w:val="000000"/>
          <w:lang w:bidi="bg-BG"/>
        </w:rPr>
        <w:t xml:space="preserve">   </w:t>
      </w:r>
      <w:r w:rsidRPr="00720A6F">
        <w:rPr>
          <w:rFonts w:eastAsia="Calibri"/>
          <w:b/>
          <w:color w:val="000000"/>
          <w:u w:val="single"/>
          <w:lang w:bidi="bg-BG"/>
        </w:rPr>
        <w:t>проект на Решение:</w:t>
      </w:r>
      <w:r w:rsidRPr="00720A6F">
        <w:rPr>
          <w:rFonts w:eastAsia="Arial Unicode MS"/>
          <w:color w:val="000000"/>
          <w:lang w:bidi="bg-BG"/>
        </w:rPr>
        <w:t xml:space="preserve"> Общото събрание на акционерите  взема решение по </w:t>
      </w:r>
      <w:r w:rsidRPr="00720A6F">
        <w:rPr>
          <w:rFonts w:eastAsia="Calibri"/>
          <w:color w:val="000000"/>
          <w:lang w:eastAsia="en-US"/>
        </w:rPr>
        <w:t xml:space="preserve">  чл.56,ал.13 от ППЗПП</w:t>
      </w:r>
      <w:r w:rsidRPr="00720A6F">
        <w:rPr>
          <w:rFonts w:ascii="Arial" w:hAnsi="Arial" w:cs="Arial"/>
          <w:lang w:val="en-US" w:eastAsia="en-US"/>
        </w:rPr>
        <w:t xml:space="preserve"> </w:t>
      </w:r>
      <w:r w:rsidRPr="00720A6F">
        <w:rPr>
          <w:rFonts w:eastAsia="Calibri"/>
          <w:color w:val="000000"/>
          <w:lang w:eastAsia="en-US"/>
        </w:rPr>
        <w:t>и т.8 от Забележките към Приложение № 2 „ Показатели и критерии за определяне на балната оценка в публичните предприятия“ към чл.56,ал.2 от ППЗПП като намалява стойността на една бална единица, определена към чл.56,ал.3 и ал.4 от ППЗПП, включително в случаите по ал.6 и заменя показатели № 4 и № 5 от Приложение № 2 към чл.56,ал.2 от ППЗПП,както следва:</w:t>
      </w:r>
    </w:p>
    <w:p w:rsidR="00720A6F" w:rsidRPr="00720A6F" w:rsidRDefault="00720A6F" w:rsidP="00720A6F">
      <w:pPr>
        <w:autoSpaceDE w:val="0"/>
        <w:autoSpaceDN w:val="0"/>
        <w:adjustRightInd w:val="0"/>
        <w:jc w:val="both"/>
        <w:rPr>
          <w:rFonts w:eastAsia="Calibri"/>
          <w:color w:val="000000"/>
          <w:lang w:eastAsia="en-US"/>
        </w:rPr>
      </w:pPr>
      <w:r w:rsidRPr="00720A6F">
        <w:rPr>
          <w:rFonts w:eastAsia="Calibri"/>
          <w:color w:val="000000"/>
          <w:lang w:eastAsia="en-US"/>
        </w:rPr>
        <w:t xml:space="preserve">       1.Стойност на една бална единица по чл.56,ал.4 от ППЗПП в размер на 80 на сто от минималната месечна работна заплата, установена за страната за съответния месец;</w:t>
      </w:r>
    </w:p>
    <w:p w:rsidR="00720A6F" w:rsidRPr="00720A6F" w:rsidRDefault="00720A6F" w:rsidP="00720A6F">
      <w:pPr>
        <w:autoSpaceDE w:val="0"/>
        <w:autoSpaceDN w:val="0"/>
        <w:adjustRightInd w:val="0"/>
        <w:jc w:val="both"/>
        <w:rPr>
          <w:rFonts w:eastAsia="Calibri"/>
          <w:color w:val="000000"/>
          <w:lang w:eastAsia="en-US"/>
        </w:rPr>
      </w:pPr>
      <w:r w:rsidRPr="00720A6F">
        <w:rPr>
          <w:rFonts w:eastAsia="Calibri"/>
          <w:color w:val="000000"/>
          <w:lang w:eastAsia="en-US"/>
        </w:rPr>
        <w:t xml:space="preserve">       2.Стойност на една бална единица по чл.56,ал.3 от ППЗПП в размер на 50 на сто от стойността по т.1;</w:t>
      </w:r>
    </w:p>
    <w:p w:rsidR="00720A6F" w:rsidRPr="00720A6F" w:rsidRDefault="00720A6F" w:rsidP="00720A6F">
      <w:pPr>
        <w:autoSpaceDE w:val="0"/>
        <w:autoSpaceDN w:val="0"/>
        <w:adjustRightInd w:val="0"/>
        <w:jc w:val="both"/>
        <w:rPr>
          <w:rFonts w:eastAsia="Calibri"/>
          <w:color w:val="000000"/>
          <w:lang w:eastAsia="en-US"/>
        </w:rPr>
      </w:pPr>
      <w:r w:rsidRPr="00720A6F">
        <w:rPr>
          <w:rFonts w:eastAsia="Calibri"/>
          <w:color w:val="000000"/>
          <w:lang w:eastAsia="en-US"/>
        </w:rPr>
        <w:t xml:space="preserve">       3.Замяна на показател № 4 „Изменение на финансовия резултат“ от Приложение № 2 „ Показатели и критерии за определяне на балната оценка в публичните предприятия“ към чл.56,ал.2 от ППЗПП с показател „Съотношение между средносписъчния брой лекари </w:t>
      </w:r>
      <w:r w:rsidRPr="00720A6F">
        <w:rPr>
          <w:rFonts w:eastAsia="Calibri"/>
          <w:color w:val="000000"/>
          <w:lang w:eastAsia="en-US"/>
        </w:rPr>
        <w:lastRenderedPageBreak/>
        <w:t xml:space="preserve">специализанти и средносписъчния брой персонал“ с критерии за определяне на бална единица както следва: </w:t>
      </w:r>
    </w:p>
    <w:p w:rsidR="00720A6F" w:rsidRPr="00720A6F" w:rsidRDefault="00720A6F" w:rsidP="00720A6F">
      <w:pPr>
        <w:autoSpaceDE w:val="0"/>
        <w:autoSpaceDN w:val="0"/>
        <w:adjustRightInd w:val="0"/>
        <w:rPr>
          <w:rFonts w:eastAsia="Calibri"/>
          <w:color w:val="00000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0"/>
        <w:gridCol w:w="987"/>
        <w:gridCol w:w="3654"/>
        <w:gridCol w:w="1445"/>
      </w:tblGrid>
      <w:tr w:rsidR="00720A6F" w:rsidRPr="00720A6F" w:rsidTr="00DF1C97">
        <w:tc>
          <w:tcPr>
            <w:tcW w:w="3794" w:type="dxa"/>
            <w:tcBorders>
              <w:bottom w:val="single" w:sz="4" w:space="0" w:color="auto"/>
            </w:tcBorders>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Показател № 4</w:t>
            </w:r>
          </w:p>
        </w:tc>
        <w:tc>
          <w:tcPr>
            <w:tcW w:w="992" w:type="dxa"/>
            <w:shd w:val="clear" w:color="auto" w:fill="auto"/>
          </w:tcPr>
          <w:p w:rsidR="00720A6F" w:rsidRPr="00720A6F" w:rsidRDefault="00720A6F" w:rsidP="00720A6F">
            <w:pPr>
              <w:autoSpaceDE w:val="0"/>
              <w:autoSpaceDN w:val="0"/>
              <w:adjustRightInd w:val="0"/>
              <w:rPr>
                <w:rFonts w:eastAsia="Calibri"/>
                <w:color w:val="000000"/>
                <w:lang w:eastAsia="en-US"/>
              </w:rPr>
            </w:pPr>
          </w:p>
        </w:tc>
        <w:tc>
          <w:tcPr>
            <w:tcW w:w="3686" w:type="dxa"/>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Критерии</w:t>
            </w:r>
          </w:p>
        </w:tc>
        <w:tc>
          <w:tcPr>
            <w:tcW w:w="1450" w:type="dxa"/>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Бални единици</w:t>
            </w:r>
          </w:p>
        </w:tc>
      </w:tr>
      <w:tr w:rsidR="00720A6F" w:rsidRPr="00720A6F" w:rsidTr="00DF1C97">
        <w:tc>
          <w:tcPr>
            <w:tcW w:w="3794" w:type="dxa"/>
            <w:vMerge w:val="restart"/>
            <w:tcBorders>
              <w:top w:val="single" w:sz="4" w:space="0" w:color="auto"/>
              <w:left w:val="single" w:sz="4" w:space="0" w:color="auto"/>
              <w:right w:val="single" w:sz="4" w:space="0" w:color="auto"/>
            </w:tcBorders>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Съотношение между средносписъчния брой лекари специализанти и средносписъчния брой персонал</w:t>
            </w:r>
          </w:p>
        </w:tc>
        <w:tc>
          <w:tcPr>
            <w:tcW w:w="992" w:type="dxa"/>
            <w:tcBorders>
              <w:left w:val="single" w:sz="4" w:space="0" w:color="auto"/>
            </w:tcBorders>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4.1.</w:t>
            </w:r>
          </w:p>
        </w:tc>
        <w:tc>
          <w:tcPr>
            <w:tcW w:w="3686" w:type="dxa"/>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До 1 %</w:t>
            </w:r>
          </w:p>
        </w:tc>
        <w:tc>
          <w:tcPr>
            <w:tcW w:w="1450" w:type="dxa"/>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0</w:t>
            </w:r>
          </w:p>
        </w:tc>
      </w:tr>
      <w:tr w:rsidR="00720A6F" w:rsidRPr="00720A6F" w:rsidTr="00DF1C97">
        <w:tc>
          <w:tcPr>
            <w:tcW w:w="3794" w:type="dxa"/>
            <w:vMerge/>
            <w:tcBorders>
              <w:left w:val="single" w:sz="4" w:space="0" w:color="auto"/>
              <w:right w:val="single" w:sz="4" w:space="0" w:color="auto"/>
            </w:tcBorders>
            <w:shd w:val="clear" w:color="auto" w:fill="auto"/>
          </w:tcPr>
          <w:p w:rsidR="00720A6F" w:rsidRPr="00720A6F" w:rsidRDefault="00720A6F" w:rsidP="00720A6F">
            <w:pPr>
              <w:autoSpaceDE w:val="0"/>
              <w:autoSpaceDN w:val="0"/>
              <w:adjustRightInd w:val="0"/>
              <w:rPr>
                <w:rFonts w:eastAsia="Calibri"/>
                <w:color w:val="000000"/>
                <w:lang w:eastAsia="en-US"/>
              </w:rPr>
            </w:pPr>
          </w:p>
        </w:tc>
        <w:tc>
          <w:tcPr>
            <w:tcW w:w="992" w:type="dxa"/>
            <w:tcBorders>
              <w:left w:val="single" w:sz="4" w:space="0" w:color="auto"/>
            </w:tcBorders>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4.2.</w:t>
            </w:r>
          </w:p>
        </w:tc>
        <w:tc>
          <w:tcPr>
            <w:tcW w:w="3686" w:type="dxa"/>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От 1 % до 3 %</w:t>
            </w:r>
          </w:p>
        </w:tc>
        <w:tc>
          <w:tcPr>
            <w:tcW w:w="1450" w:type="dxa"/>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1</w:t>
            </w:r>
          </w:p>
        </w:tc>
      </w:tr>
      <w:tr w:rsidR="00720A6F" w:rsidRPr="00720A6F" w:rsidTr="00DF1C97">
        <w:tc>
          <w:tcPr>
            <w:tcW w:w="3794" w:type="dxa"/>
            <w:vMerge/>
            <w:tcBorders>
              <w:left w:val="single" w:sz="4" w:space="0" w:color="auto"/>
              <w:right w:val="single" w:sz="4" w:space="0" w:color="auto"/>
            </w:tcBorders>
            <w:shd w:val="clear" w:color="auto" w:fill="auto"/>
          </w:tcPr>
          <w:p w:rsidR="00720A6F" w:rsidRPr="00720A6F" w:rsidRDefault="00720A6F" w:rsidP="00720A6F">
            <w:pPr>
              <w:autoSpaceDE w:val="0"/>
              <w:autoSpaceDN w:val="0"/>
              <w:adjustRightInd w:val="0"/>
              <w:rPr>
                <w:rFonts w:eastAsia="Calibri"/>
                <w:color w:val="000000"/>
                <w:lang w:eastAsia="en-US"/>
              </w:rPr>
            </w:pPr>
          </w:p>
        </w:tc>
        <w:tc>
          <w:tcPr>
            <w:tcW w:w="992" w:type="dxa"/>
            <w:tcBorders>
              <w:left w:val="single" w:sz="4" w:space="0" w:color="auto"/>
            </w:tcBorders>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4.3.</w:t>
            </w:r>
          </w:p>
        </w:tc>
        <w:tc>
          <w:tcPr>
            <w:tcW w:w="3686" w:type="dxa"/>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От 3 % до 5 %</w:t>
            </w:r>
          </w:p>
        </w:tc>
        <w:tc>
          <w:tcPr>
            <w:tcW w:w="1450" w:type="dxa"/>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1,5</w:t>
            </w:r>
          </w:p>
        </w:tc>
      </w:tr>
      <w:tr w:rsidR="00720A6F" w:rsidRPr="00720A6F" w:rsidTr="00DF1C97">
        <w:tc>
          <w:tcPr>
            <w:tcW w:w="3794" w:type="dxa"/>
            <w:vMerge/>
            <w:tcBorders>
              <w:left w:val="single" w:sz="4" w:space="0" w:color="auto"/>
              <w:right w:val="single" w:sz="4" w:space="0" w:color="auto"/>
            </w:tcBorders>
            <w:shd w:val="clear" w:color="auto" w:fill="auto"/>
          </w:tcPr>
          <w:p w:rsidR="00720A6F" w:rsidRPr="00720A6F" w:rsidRDefault="00720A6F" w:rsidP="00720A6F">
            <w:pPr>
              <w:autoSpaceDE w:val="0"/>
              <w:autoSpaceDN w:val="0"/>
              <w:adjustRightInd w:val="0"/>
              <w:rPr>
                <w:rFonts w:eastAsia="Calibri"/>
                <w:color w:val="000000"/>
                <w:lang w:eastAsia="en-US"/>
              </w:rPr>
            </w:pPr>
          </w:p>
        </w:tc>
        <w:tc>
          <w:tcPr>
            <w:tcW w:w="992" w:type="dxa"/>
            <w:tcBorders>
              <w:left w:val="single" w:sz="4" w:space="0" w:color="auto"/>
            </w:tcBorders>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4.4.</w:t>
            </w:r>
          </w:p>
        </w:tc>
        <w:tc>
          <w:tcPr>
            <w:tcW w:w="3686" w:type="dxa"/>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Над 5 %</w:t>
            </w:r>
          </w:p>
        </w:tc>
        <w:tc>
          <w:tcPr>
            <w:tcW w:w="1450" w:type="dxa"/>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2</w:t>
            </w:r>
          </w:p>
        </w:tc>
      </w:tr>
    </w:tbl>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 xml:space="preserve">    </w:t>
      </w:r>
    </w:p>
    <w:p w:rsidR="00720A6F" w:rsidRPr="00720A6F" w:rsidRDefault="00720A6F" w:rsidP="00720A6F">
      <w:pPr>
        <w:autoSpaceDE w:val="0"/>
        <w:autoSpaceDN w:val="0"/>
        <w:adjustRightInd w:val="0"/>
        <w:jc w:val="both"/>
        <w:rPr>
          <w:rFonts w:eastAsia="Calibri"/>
          <w:color w:val="000000"/>
          <w:lang w:eastAsia="en-US"/>
        </w:rPr>
      </w:pPr>
      <w:r w:rsidRPr="00720A6F">
        <w:rPr>
          <w:rFonts w:eastAsia="Calibri"/>
          <w:color w:val="000000"/>
          <w:lang w:eastAsia="en-US"/>
        </w:rPr>
        <w:t xml:space="preserve">    4.Замяна на показател № 5 „Изменение на добавената стойност на един зает“ от Приложение № 2 „ Показатели и критерии за определяне на балната оценка в публичните предприятия“ към чл.56,ал.2 от ППЗПП с показател „ Нива на достигнатите средномесечни възнаграждения, определени с отрасловия колективен трудов договор, за отрасъл „ Здравеопазване“ с критерии за определяне на бална единица, както следва: </w:t>
      </w:r>
    </w:p>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 xml:space="preserve"> </w:t>
      </w:r>
    </w:p>
    <w:p w:rsidR="00720A6F" w:rsidRPr="00720A6F" w:rsidRDefault="00720A6F" w:rsidP="00720A6F">
      <w:pPr>
        <w:autoSpaceDE w:val="0"/>
        <w:autoSpaceDN w:val="0"/>
        <w:adjustRightInd w:val="0"/>
        <w:rPr>
          <w:rFonts w:eastAsia="Calibri"/>
          <w:color w:val="00000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846"/>
        <w:gridCol w:w="4358"/>
        <w:gridCol w:w="1444"/>
      </w:tblGrid>
      <w:tr w:rsidR="00720A6F" w:rsidRPr="00720A6F" w:rsidTr="00DF1C97">
        <w:tc>
          <w:tcPr>
            <w:tcW w:w="3227" w:type="dxa"/>
            <w:tcBorders>
              <w:bottom w:val="single" w:sz="4" w:space="0" w:color="auto"/>
            </w:tcBorders>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Показател № 5</w:t>
            </w:r>
          </w:p>
        </w:tc>
        <w:tc>
          <w:tcPr>
            <w:tcW w:w="850" w:type="dxa"/>
            <w:shd w:val="clear" w:color="auto" w:fill="auto"/>
          </w:tcPr>
          <w:p w:rsidR="00720A6F" w:rsidRPr="00720A6F" w:rsidRDefault="00720A6F" w:rsidP="00720A6F">
            <w:pPr>
              <w:autoSpaceDE w:val="0"/>
              <w:autoSpaceDN w:val="0"/>
              <w:adjustRightInd w:val="0"/>
              <w:rPr>
                <w:rFonts w:eastAsia="Calibri"/>
                <w:color w:val="000000"/>
                <w:lang w:eastAsia="en-US"/>
              </w:rPr>
            </w:pPr>
          </w:p>
        </w:tc>
        <w:tc>
          <w:tcPr>
            <w:tcW w:w="4395" w:type="dxa"/>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Критерии</w:t>
            </w:r>
          </w:p>
        </w:tc>
        <w:tc>
          <w:tcPr>
            <w:tcW w:w="1450" w:type="dxa"/>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Бални единици</w:t>
            </w:r>
          </w:p>
        </w:tc>
      </w:tr>
      <w:tr w:rsidR="00720A6F" w:rsidRPr="00720A6F" w:rsidTr="00DF1C97">
        <w:tc>
          <w:tcPr>
            <w:tcW w:w="3227" w:type="dxa"/>
            <w:vMerge w:val="restart"/>
            <w:tcBorders>
              <w:top w:val="single" w:sz="4" w:space="0" w:color="auto"/>
              <w:left w:val="single" w:sz="4" w:space="0" w:color="auto"/>
              <w:right w:val="single" w:sz="4" w:space="0" w:color="auto"/>
            </w:tcBorders>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 Нива на достигнатите средномесечни възнаграждения, определени с отрасловия колективен трудов договор, за отрасъл „ Здравеопазване“</w:t>
            </w:r>
          </w:p>
        </w:tc>
        <w:tc>
          <w:tcPr>
            <w:tcW w:w="850" w:type="dxa"/>
            <w:tcBorders>
              <w:left w:val="single" w:sz="4" w:space="0" w:color="auto"/>
            </w:tcBorders>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5.1.</w:t>
            </w:r>
          </w:p>
        </w:tc>
        <w:tc>
          <w:tcPr>
            <w:tcW w:w="4395" w:type="dxa"/>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Нивата  на средномесечните основни  възнаграждения за персонала, заложени  в КТД не са достигнати</w:t>
            </w:r>
          </w:p>
          <w:p w:rsidR="00720A6F" w:rsidRPr="00720A6F" w:rsidRDefault="00720A6F" w:rsidP="00720A6F">
            <w:pPr>
              <w:autoSpaceDE w:val="0"/>
              <w:autoSpaceDN w:val="0"/>
              <w:adjustRightInd w:val="0"/>
              <w:rPr>
                <w:rFonts w:eastAsia="Calibri"/>
                <w:color w:val="000000"/>
                <w:lang w:eastAsia="en-US"/>
              </w:rPr>
            </w:pPr>
          </w:p>
        </w:tc>
        <w:tc>
          <w:tcPr>
            <w:tcW w:w="1450" w:type="dxa"/>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0</w:t>
            </w:r>
          </w:p>
        </w:tc>
      </w:tr>
      <w:tr w:rsidR="00720A6F" w:rsidRPr="00720A6F" w:rsidTr="00DF1C97">
        <w:tc>
          <w:tcPr>
            <w:tcW w:w="3227" w:type="dxa"/>
            <w:vMerge/>
            <w:tcBorders>
              <w:left w:val="single" w:sz="4" w:space="0" w:color="auto"/>
              <w:right w:val="single" w:sz="4" w:space="0" w:color="auto"/>
            </w:tcBorders>
            <w:shd w:val="clear" w:color="auto" w:fill="auto"/>
          </w:tcPr>
          <w:p w:rsidR="00720A6F" w:rsidRPr="00720A6F" w:rsidRDefault="00720A6F" w:rsidP="00720A6F">
            <w:pPr>
              <w:autoSpaceDE w:val="0"/>
              <w:autoSpaceDN w:val="0"/>
              <w:adjustRightInd w:val="0"/>
              <w:rPr>
                <w:rFonts w:eastAsia="Calibri"/>
                <w:color w:val="000000"/>
                <w:lang w:eastAsia="en-US"/>
              </w:rPr>
            </w:pPr>
          </w:p>
        </w:tc>
        <w:tc>
          <w:tcPr>
            <w:tcW w:w="850" w:type="dxa"/>
            <w:tcBorders>
              <w:left w:val="single" w:sz="4" w:space="0" w:color="auto"/>
            </w:tcBorders>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5.2.</w:t>
            </w:r>
          </w:p>
        </w:tc>
        <w:tc>
          <w:tcPr>
            <w:tcW w:w="4395" w:type="dxa"/>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Нивата  на средномесечните основни  възнаграждения за персонала, заложени  в КТД  са достигнати</w:t>
            </w:r>
          </w:p>
          <w:p w:rsidR="00720A6F" w:rsidRPr="00720A6F" w:rsidRDefault="00720A6F" w:rsidP="00720A6F">
            <w:pPr>
              <w:autoSpaceDE w:val="0"/>
              <w:autoSpaceDN w:val="0"/>
              <w:adjustRightInd w:val="0"/>
              <w:rPr>
                <w:rFonts w:eastAsia="Calibri"/>
                <w:color w:val="000000"/>
                <w:lang w:eastAsia="en-US"/>
              </w:rPr>
            </w:pPr>
          </w:p>
        </w:tc>
        <w:tc>
          <w:tcPr>
            <w:tcW w:w="1450" w:type="dxa"/>
            <w:shd w:val="clear" w:color="auto" w:fill="auto"/>
          </w:tcPr>
          <w:p w:rsidR="00720A6F" w:rsidRPr="00720A6F" w:rsidRDefault="00720A6F" w:rsidP="00720A6F">
            <w:pPr>
              <w:autoSpaceDE w:val="0"/>
              <w:autoSpaceDN w:val="0"/>
              <w:adjustRightInd w:val="0"/>
              <w:rPr>
                <w:rFonts w:eastAsia="Calibri"/>
                <w:color w:val="000000"/>
                <w:lang w:eastAsia="en-US"/>
              </w:rPr>
            </w:pPr>
            <w:r w:rsidRPr="00720A6F">
              <w:rPr>
                <w:rFonts w:eastAsia="Calibri"/>
                <w:color w:val="000000"/>
                <w:lang w:eastAsia="en-US"/>
              </w:rPr>
              <w:t>2</w:t>
            </w:r>
          </w:p>
        </w:tc>
      </w:tr>
    </w:tbl>
    <w:p w:rsidR="00720A6F" w:rsidRPr="00720A6F" w:rsidRDefault="00720A6F" w:rsidP="00720A6F">
      <w:pPr>
        <w:autoSpaceDE w:val="0"/>
        <w:autoSpaceDN w:val="0"/>
        <w:adjustRightInd w:val="0"/>
        <w:rPr>
          <w:rFonts w:eastAsia="Calibri"/>
          <w:color w:val="000000"/>
          <w:lang w:eastAsia="en-US"/>
        </w:rPr>
      </w:pPr>
    </w:p>
    <w:p w:rsidR="00720A6F" w:rsidRPr="00720A6F" w:rsidRDefault="00720A6F" w:rsidP="00720A6F">
      <w:pPr>
        <w:autoSpaceDE w:val="0"/>
        <w:autoSpaceDN w:val="0"/>
        <w:adjustRightInd w:val="0"/>
        <w:jc w:val="both"/>
        <w:rPr>
          <w:rFonts w:eastAsia="Calibri"/>
          <w:color w:val="000000"/>
          <w:lang w:eastAsia="en-US"/>
        </w:rPr>
      </w:pPr>
      <w:r w:rsidRPr="00720A6F">
        <w:rPr>
          <w:rFonts w:eastAsia="Calibri"/>
          <w:color w:val="000000"/>
          <w:lang w:eastAsia="en-US"/>
        </w:rPr>
        <w:t xml:space="preserve">     5.Преизчислените възнаграждения се начисляват и изплащат с възнаграждението за последния месец на отчетното тримесечие, при съобразяване на определената в настоящото решение стойност на една бална единица.</w:t>
      </w:r>
    </w:p>
    <w:p w:rsidR="00720A6F" w:rsidRPr="00720A6F" w:rsidRDefault="00720A6F" w:rsidP="00720A6F">
      <w:pPr>
        <w:autoSpaceDE w:val="0"/>
        <w:autoSpaceDN w:val="0"/>
        <w:adjustRightInd w:val="0"/>
        <w:rPr>
          <w:rFonts w:eastAsia="Calibri"/>
          <w:b/>
          <w:color w:val="000000"/>
          <w:lang w:eastAsia="en-US"/>
        </w:rPr>
      </w:pPr>
      <w:r w:rsidRPr="00720A6F">
        <w:rPr>
          <w:rFonts w:eastAsia="Calibri"/>
          <w:b/>
          <w:color w:val="000000"/>
          <w:lang w:eastAsia="en-US"/>
        </w:rPr>
        <w:t>Да гласува :   „За“</w:t>
      </w:r>
    </w:p>
    <w:p w:rsidR="00720A6F" w:rsidRPr="00720A6F" w:rsidRDefault="00720A6F" w:rsidP="00720A6F">
      <w:pPr>
        <w:autoSpaceDE w:val="0"/>
        <w:autoSpaceDN w:val="0"/>
        <w:adjustRightInd w:val="0"/>
        <w:rPr>
          <w:rFonts w:eastAsia="Calibri"/>
          <w:b/>
          <w:color w:val="000000"/>
          <w:lang w:eastAsia="en-US"/>
        </w:rPr>
      </w:pPr>
    </w:p>
    <w:p w:rsidR="00720A6F" w:rsidRPr="00720A6F" w:rsidRDefault="00720A6F" w:rsidP="00720A6F">
      <w:pPr>
        <w:widowControl w:val="0"/>
        <w:tabs>
          <w:tab w:val="left" w:pos="860"/>
        </w:tabs>
        <w:spacing w:line="254" w:lineRule="exact"/>
        <w:jc w:val="both"/>
        <w:rPr>
          <w:rFonts w:eastAsia="Calibri"/>
          <w:b/>
          <w:color w:val="000000"/>
          <w:lang w:eastAsia="en-US"/>
        </w:rPr>
      </w:pPr>
      <w:r w:rsidRPr="00720A6F">
        <w:rPr>
          <w:rFonts w:eastAsia="Calibri"/>
          <w:b/>
          <w:color w:val="000000"/>
          <w:lang w:eastAsia="en-US"/>
        </w:rPr>
        <w:t xml:space="preserve">2.Приемане на вътрешни правила за избор  на регистриран одитор за заверка на годишния финансов отчет на УМБАЛ  „Проф. д-р Стоян Киркович“ АД Стара Загора </w:t>
      </w:r>
    </w:p>
    <w:p w:rsidR="00720A6F" w:rsidRPr="00720A6F" w:rsidRDefault="00720A6F" w:rsidP="00720A6F">
      <w:pPr>
        <w:widowControl w:val="0"/>
        <w:tabs>
          <w:tab w:val="left" w:pos="860"/>
        </w:tabs>
        <w:spacing w:line="254" w:lineRule="exact"/>
        <w:jc w:val="both"/>
        <w:rPr>
          <w:rFonts w:eastAsia="Calibri"/>
          <w:color w:val="000000"/>
          <w:lang w:eastAsia="en-US"/>
        </w:rPr>
      </w:pPr>
      <w:r w:rsidRPr="00720A6F">
        <w:rPr>
          <w:rFonts w:eastAsia="Calibri"/>
          <w:b/>
          <w:color w:val="000000"/>
          <w:lang w:eastAsia="en-US"/>
        </w:rPr>
        <w:t>Проект на Решение:</w:t>
      </w:r>
      <w:r w:rsidRPr="00720A6F">
        <w:rPr>
          <w:bCs/>
          <w:color w:val="000000"/>
          <w:lang w:bidi="bg-BG"/>
        </w:rPr>
        <w:t xml:space="preserve"> Общото събрание на акционерите</w:t>
      </w:r>
      <w:r w:rsidRPr="00720A6F">
        <w:rPr>
          <w:b/>
          <w:bCs/>
          <w:color w:val="000000"/>
          <w:lang w:bidi="bg-BG"/>
        </w:rPr>
        <w:t xml:space="preserve"> </w:t>
      </w:r>
      <w:r w:rsidRPr="00720A6F">
        <w:rPr>
          <w:color w:val="000000"/>
          <w:lang w:bidi="bg-BG"/>
        </w:rPr>
        <w:t xml:space="preserve">   приема Вътрешни правила за избор на регистриран одитор за </w:t>
      </w:r>
      <w:r w:rsidRPr="00720A6F">
        <w:rPr>
          <w:rFonts w:eastAsia="Calibri"/>
          <w:color w:val="000000"/>
          <w:lang w:eastAsia="en-US"/>
        </w:rPr>
        <w:t xml:space="preserve">заверка на годишния финансов отчет на УМБАЛ  „Проф. д-р Стоян Киркович“ АД Стара Загора </w:t>
      </w:r>
    </w:p>
    <w:p w:rsidR="00720A6F" w:rsidRPr="00720A6F" w:rsidRDefault="00720A6F" w:rsidP="00720A6F">
      <w:pPr>
        <w:widowControl w:val="0"/>
        <w:tabs>
          <w:tab w:val="left" w:pos="860"/>
        </w:tabs>
        <w:spacing w:line="254" w:lineRule="exact"/>
        <w:jc w:val="both"/>
        <w:rPr>
          <w:rFonts w:eastAsia="Calibri"/>
          <w:b/>
          <w:color w:val="000000"/>
          <w:lang w:eastAsia="en-US"/>
        </w:rPr>
      </w:pPr>
      <w:r w:rsidRPr="00720A6F">
        <w:rPr>
          <w:rFonts w:eastAsia="Calibri"/>
          <w:b/>
          <w:color w:val="000000"/>
          <w:lang w:eastAsia="en-US"/>
        </w:rPr>
        <w:t>Да гласува : „За“</w:t>
      </w:r>
    </w:p>
    <w:p w:rsidR="00720A6F" w:rsidRPr="00720A6F" w:rsidRDefault="00720A6F" w:rsidP="00720A6F">
      <w:pPr>
        <w:widowControl w:val="0"/>
        <w:tabs>
          <w:tab w:val="left" w:pos="860"/>
        </w:tabs>
        <w:spacing w:line="254" w:lineRule="exact"/>
        <w:jc w:val="both"/>
        <w:rPr>
          <w:rFonts w:eastAsia="Calibri"/>
          <w:b/>
          <w:color w:val="000000"/>
          <w:lang w:eastAsia="en-US"/>
        </w:rPr>
      </w:pPr>
    </w:p>
    <w:p w:rsidR="00720A6F" w:rsidRPr="00720A6F" w:rsidRDefault="00720A6F" w:rsidP="00720A6F">
      <w:pPr>
        <w:widowControl w:val="0"/>
        <w:tabs>
          <w:tab w:val="left" w:pos="860"/>
        </w:tabs>
        <w:spacing w:line="254" w:lineRule="exact"/>
        <w:jc w:val="both"/>
        <w:rPr>
          <w:rFonts w:eastAsia="Calibri"/>
          <w:color w:val="000000"/>
          <w:lang w:eastAsia="en-US"/>
        </w:rPr>
      </w:pPr>
      <w:r w:rsidRPr="00720A6F">
        <w:rPr>
          <w:rFonts w:eastAsia="Calibri"/>
          <w:b/>
          <w:color w:val="000000"/>
          <w:lang w:eastAsia="en-US"/>
        </w:rPr>
        <w:t xml:space="preserve">3.Одобряване на Бизнес програма на УМБАЛ  „Проф. д-р Стоян Киркович“ АД Стара Загора за периода 2022-2024 година,  </w:t>
      </w:r>
      <w:r w:rsidRPr="00720A6F">
        <w:rPr>
          <w:rFonts w:eastAsia="Calibri"/>
          <w:color w:val="000000"/>
          <w:lang w:eastAsia="en-US"/>
        </w:rPr>
        <w:t>изготвена съгласно нормативните изисквания в т.ч. чл.57 и 58  от Правилника за прилагане на Закона за публичните предприятия</w:t>
      </w:r>
    </w:p>
    <w:p w:rsidR="00720A6F" w:rsidRPr="00720A6F" w:rsidRDefault="00720A6F" w:rsidP="00720A6F">
      <w:pPr>
        <w:widowControl w:val="0"/>
        <w:tabs>
          <w:tab w:val="left" w:pos="860"/>
        </w:tabs>
        <w:spacing w:line="254" w:lineRule="exact"/>
        <w:jc w:val="both"/>
        <w:rPr>
          <w:rFonts w:eastAsia="Calibri"/>
          <w:color w:val="000000"/>
          <w:lang w:eastAsia="en-US"/>
        </w:rPr>
      </w:pPr>
      <w:r w:rsidRPr="00720A6F">
        <w:rPr>
          <w:rFonts w:eastAsia="Calibri"/>
          <w:b/>
          <w:color w:val="000000"/>
          <w:lang w:eastAsia="en-US"/>
        </w:rPr>
        <w:t>Проект на Решение:</w:t>
      </w:r>
      <w:r w:rsidRPr="00720A6F">
        <w:rPr>
          <w:bCs/>
          <w:color w:val="000000"/>
          <w:lang w:bidi="bg-BG"/>
        </w:rPr>
        <w:t xml:space="preserve"> Общото събрание на акционерите</w:t>
      </w:r>
      <w:r w:rsidRPr="00720A6F">
        <w:rPr>
          <w:b/>
          <w:bCs/>
          <w:color w:val="000000"/>
          <w:lang w:bidi="bg-BG"/>
        </w:rPr>
        <w:t xml:space="preserve"> </w:t>
      </w:r>
      <w:r w:rsidRPr="00720A6F">
        <w:rPr>
          <w:color w:val="000000"/>
          <w:lang w:bidi="bg-BG"/>
        </w:rPr>
        <w:t xml:space="preserve">  приема актуализираната </w:t>
      </w:r>
      <w:r w:rsidRPr="00720A6F">
        <w:rPr>
          <w:rFonts w:eastAsia="Calibri"/>
          <w:color w:val="000000"/>
          <w:lang w:eastAsia="en-US"/>
        </w:rPr>
        <w:t>Бизнес програма на УМБАЛ  „Проф. д-р Стоян Киркович“ АД Стара Загора за периода 2022-2024 година,  изготвена съгласно нормативните изисквания в т.ч. чл.57 и 58  от Правилника за прилагане на Закона за публичните предприятия</w:t>
      </w:r>
    </w:p>
    <w:p w:rsidR="00720A6F" w:rsidRPr="00720A6F" w:rsidRDefault="00720A6F" w:rsidP="00720A6F">
      <w:pPr>
        <w:widowControl w:val="0"/>
        <w:tabs>
          <w:tab w:val="left" w:pos="860"/>
        </w:tabs>
        <w:spacing w:line="254" w:lineRule="exact"/>
        <w:jc w:val="both"/>
        <w:rPr>
          <w:rFonts w:eastAsia="Calibri"/>
          <w:b/>
          <w:color w:val="000000"/>
          <w:lang w:eastAsia="en-US"/>
        </w:rPr>
      </w:pPr>
      <w:r w:rsidRPr="00720A6F">
        <w:rPr>
          <w:rFonts w:eastAsia="Calibri"/>
          <w:b/>
          <w:color w:val="000000"/>
          <w:lang w:eastAsia="en-US"/>
        </w:rPr>
        <w:t>Да гласува : „За“</w:t>
      </w:r>
    </w:p>
    <w:p w:rsidR="00720A6F" w:rsidRPr="00720A6F" w:rsidRDefault="00720A6F" w:rsidP="00720A6F">
      <w:pPr>
        <w:widowControl w:val="0"/>
        <w:tabs>
          <w:tab w:val="left" w:pos="860"/>
        </w:tabs>
        <w:spacing w:line="254" w:lineRule="exact"/>
        <w:jc w:val="both"/>
        <w:rPr>
          <w:rFonts w:eastAsia="Calibri"/>
          <w:b/>
          <w:color w:val="000000"/>
          <w:lang w:eastAsia="en-US"/>
        </w:rPr>
      </w:pPr>
    </w:p>
    <w:p w:rsidR="00720A6F" w:rsidRPr="00720A6F" w:rsidRDefault="00720A6F" w:rsidP="00720A6F">
      <w:pPr>
        <w:widowControl w:val="0"/>
        <w:tabs>
          <w:tab w:val="left" w:pos="860"/>
        </w:tabs>
        <w:spacing w:line="254" w:lineRule="exact"/>
        <w:jc w:val="both"/>
        <w:rPr>
          <w:rFonts w:eastAsia="Calibri"/>
          <w:color w:val="000000"/>
          <w:lang w:eastAsia="en-US"/>
        </w:rPr>
      </w:pPr>
      <w:r w:rsidRPr="00720A6F">
        <w:rPr>
          <w:b/>
          <w:bCs/>
          <w:color w:val="000000"/>
          <w:lang w:bidi="bg-BG"/>
        </w:rPr>
        <w:t>4.Вземане на решение за увеличаване капитала на дружеството</w:t>
      </w:r>
      <w:r w:rsidRPr="00720A6F">
        <w:rPr>
          <w:bCs/>
          <w:color w:val="000000"/>
          <w:lang w:bidi="bg-BG"/>
        </w:rPr>
        <w:t xml:space="preserve"> със сумата от 616536,95 лв., във връзка с предоставени  средства от Министерство на здравеопазването по договор № РД-12-202/14.05.2020 год. в размер на 103120 лв.за  „ Доставка , монтаж и въвеждане в експлоатация на медицинска апаратура и оборудване за вирусологична диагностика“   </w:t>
      </w:r>
      <w:r w:rsidRPr="00720A6F">
        <w:rPr>
          <w:rFonts w:eastAsia="Calibri"/>
          <w:color w:val="000000"/>
          <w:lang w:eastAsia="en-US"/>
        </w:rPr>
        <w:t xml:space="preserve">и по договор № РД-12-223/26.08.2020 г.  в размер на 513416,95 лв. за „ Пребазиране на отделенията по гинекология, Клиника по съдова хирургия, Клиника по неврохирургия, Хирургична клиника“ чрез записване на 61653 броя поименни акции с номинал десет лева в полза на държавата. </w:t>
      </w:r>
    </w:p>
    <w:p w:rsidR="00720A6F" w:rsidRPr="00720A6F" w:rsidRDefault="00720A6F" w:rsidP="00720A6F">
      <w:pPr>
        <w:widowControl w:val="0"/>
        <w:tabs>
          <w:tab w:val="left" w:pos="860"/>
        </w:tabs>
        <w:spacing w:line="254" w:lineRule="exact"/>
        <w:jc w:val="both"/>
        <w:rPr>
          <w:rFonts w:eastAsia="Calibri"/>
          <w:color w:val="000000"/>
          <w:lang w:eastAsia="en-US"/>
        </w:rPr>
      </w:pPr>
      <w:r w:rsidRPr="00720A6F">
        <w:rPr>
          <w:rFonts w:eastAsia="Calibri"/>
          <w:b/>
          <w:color w:val="000000"/>
          <w:lang w:eastAsia="en-US"/>
        </w:rPr>
        <w:t>Проект на Решение:</w:t>
      </w:r>
      <w:r w:rsidRPr="00720A6F">
        <w:rPr>
          <w:bCs/>
          <w:color w:val="000000"/>
          <w:lang w:bidi="bg-BG"/>
        </w:rPr>
        <w:t xml:space="preserve"> Общото събрание на акционерите</w:t>
      </w:r>
      <w:r w:rsidRPr="00720A6F">
        <w:rPr>
          <w:b/>
          <w:bCs/>
          <w:color w:val="000000"/>
          <w:lang w:bidi="bg-BG"/>
        </w:rPr>
        <w:t xml:space="preserve"> </w:t>
      </w:r>
      <w:r w:rsidRPr="00720A6F">
        <w:rPr>
          <w:color w:val="000000"/>
          <w:lang w:bidi="bg-BG"/>
        </w:rPr>
        <w:t xml:space="preserve">  увеличава </w:t>
      </w:r>
      <w:r w:rsidRPr="00720A6F">
        <w:rPr>
          <w:bCs/>
          <w:color w:val="000000"/>
          <w:lang w:bidi="bg-BG"/>
        </w:rPr>
        <w:t xml:space="preserve">капитала на дружеството </w:t>
      </w:r>
      <w:r w:rsidRPr="00720A6F">
        <w:rPr>
          <w:bCs/>
          <w:color w:val="000000"/>
          <w:lang w:bidi="bg-BG"/>
        </w:rPr>
        <w:lastRenderedPageBreak/>
        <w:t xml:space="preserve">със сумата от 616536,95 лв., във връзка с предоставени  средства от Министерство на здравеопазването по договор № РД-12-202/14.05.2020 год. в размер на 103120 лв.за  „ Доставка , монтаж и въвеждане в експлоатация на медицинска апаратура и оборудване за вирусологична диагностика“   </w:t>
      </w:r>
      <w:r w:rsidRPr="00720A6F">
        <w:rPr>
          <w:rFonts w:eastAsia="Calibri"/>
          <w:color w:val="000000"/>
          <w:lang w:eastAsia="en-US"/>
        </w:rPr>
        <w:t xml:space="preserve">и по договор № РД-12-223/26.08.2020 г.  в размер на 513416,95 лв. за „ Пребазиране на отделенията по гинекология, Клиника по съдова хирургия, Клиника по неврохирургия, Хирургична клиника“ чрез записване на 61653 броя поименни акции с номинал десет лева в полза на държавата. </w:t>
      </w:r>
    </w:p>
    <w:p w:rsidR="00720A6F" w:rsidRPr="00720A6F" w:rsidRDefault="00720A6F" w:rsidP="00720A6F">
      <w:pPr>
        <w:widowControl w:val="0"/>
        <w:tabs>
          <w:tab w:val="left" w:pos="860"/>
        </w:tabs>
        <w:spacing w:line="254" w:lineRule="exact"/>
        <w:jc w:val="both"/>
        <w:rPr>
          <w:bCs/>
          <w:color w:val="000000"/>
          <w:lang w:bidi="bg-BG"/>
        </w:rPr>
      </w:pPr>
    </w:p>
    <w:p w:rsidR="00720A6F" w:rsidRPr="00720A6F" w:rsidRDefault="00720A6F" w:rsidP="00720A6F">
      <w:pPr>
        <w:widowControl w:val="0"/>
        <w:tabs>
          <w:tab w:val="left" w:pos="860"/>
        </w:tabs>
        <w:spacing w:line="254" w:lineRule="exact"/>
        <w:jc w:val="both"/>
      </w:pPr>
      <w:r w:rsidRPr="00720A6F">
        <w:rPr>
          <w:rFonts w:eastAsia="Calibri"/>
          <w:b/>
          <w:color w:val="000000"/>
          <w:lang w:eastAsia="en-US"/>
        </w:rPr>
        <w:t>Да гласува : „За“</w:t>
      </w:r>
    </w:p>
    <w:p w:rsidR="00720A6F" w:rsidRPr="00720A6F" w:rsidRDefault="00720A6F" w:rsidP="00720A6F">
      <w:pPr>
        <w:jc w:val="both"/>
      </w:pPr>
    </w:p>
    <w:p w:rsidR="00141FC6" w:rsidRDefault="00141FC6" w:rsidP="00720A6F">
      <w:pPr>
        <w:tabs>
          <w:tab w:val="center" w:pos="0"/>
        </w:tabs>
        <w:suppressAutoHyphens/>
        <w:autoSpaceDN w:val="0"/>
        <w:jc w:val="both"/>
        <w:textAlignment w:val="baseline"/>
        <w:rPr>
          <w:kern w:val="3"/>
        </w:rPr>
      </w:pPr>
    </w:p>
    <w:p w:rsidR="00141FC6" w:rsidRDefault="00141FC6" w:rsidP="00720A6F">
      <w:pPr>
        <w:tabs>
          <w:tab w:val="center" w:pos="0"/>
        </w:tabs>
        <w:suppressAutoHyphens/>
        <w:autoSpaceDN w:val="0"/>
        <w:jc w:val="both"/>
        <w:textAlignment w:val="baseline"/>
        <w:rPr>
          <w:kern w:val="3"/>
        </w:rPr>
      </w:pPr>
    </w:p>
    <w:p w:rsidR="00720A6F" w:rsidRPr="00720A6F" w:rsidRDefault="00720A6F" w:rsidP="00720A6F">
      <w:pPr>
        <w:tabs>
          <w:tab w:val="center" w:pos="0"/>
        </w:tabs>
        <w:suppressAutoHyphens/>
        <w:autoSpaceDN w:val="0"/>
        <w:jc w:val="both"/>
        <w:textAlignment w:val="baseline"/>
        <w:rPr>
          <w:rFonts w:ascii="Calibri" w:eastAsia="Calibri" w:hAnsi="Calibri"/>
          <w:lang w:val="en-US"/>
        </w:rPr>
      </w:pPr>
      <w:bookmarkStart w:id="0" w:name="_GoBack"/>
      <w:bookmarkEnd w:id="0"/>
      <w:r w:rsidRPr="00720A6F">
        <w:rPr>
          <w:kern w:val="3"/>
        </w:rPr>
        <w:tab/>
        <w:t>У</w:t>
      </w:r>
      <w:r w:rsidRPr="00720A6F">
        <w:rPr>
          <w:kern w:val="3"/>
          <w:lang w:val="ru-RU"/>
        </w:rPr>
        <w:t>частвали</w:t>
      </w:r>
      <w:r w:rsidRPr="00720A6F">
        <w:rPr>
          <w:kern w:val="3"/>
        </w:rPr>
        <w:t xml:space="preserve">  </w:t>
      </w:r>
      <w:r w:rsidRPr="00720A6F">
        <w:rPr>
          <w:kern w:val="3"/>
          <w:lang w:val="ru-RU"/>
        </w:rPr>
        <w:t xml:space="preserve">в поименно </w:t>
      </w:r>
      <w:r w:rsidRPr="00720A6F">
        <w:rPr>
          <w:kern w:val="3"/>
        </w:rPr>
        <w:t>гласуване</w:t>
      </w:r>
      <w:r w:rsidRPr="00720A6F">
        <w:rPr>
          <w:kern w:val="3"/>
          <w:lang w:val="ru-RU"/>
        </w:rPr>
        <w:t xml:space="preserve">  13  общ. съветници,  гласували  </w:t>
      </w:r>
      <w:r w:rsidRPr="00720A6F">
        <w:rPr>
          <w:kern w:val="3"/>
        </w:rPr>
        <w:t>„</w:t>
      </w:r>
      <w:r w:rsidRPr="00720A6F">
        <w:rPr>
          <w:b/>
          <w:bCs/>
          <w:kern w:val="3"/>
          <w:lang w:val="ru-RU"/>
        </w:rPr>
        <w:t>за</w:t>
      </w:r>
      <w:r w:rsidRPr="00720A6F">
        <w:rPr>
          <w:kern w:val="3"/>
        </w:rPr>
        <w:t>”</w:t>
      </w:r>
      <w:r w:rsidRPr="00720A6F">
        <w:rPr>
          <w:kern w:val="3"/>
          <w:lang w:val="ru-RU"/>
        </w:rPr>
        <w:t xml:space="preserve">  – 13,                                   </w:t>
      </w:r>
      <w:r w:rsidRPr="00720A6F">
        <w:rPr>
          <w:kern w:val="3"/>
        </w:rPr>
        <w:t>„</w:t>
      </w:r>
      <w:r w:rsidRPr="00720A6F">
        <w:rPr>
          <w:b/>
          <w:bCs/>
          <w:kern w:val="3"/>
          <w:lang w:val="ru-RU"/>
        </w:rPr>
        <w:t>против</w:t>
      </w:r>
      <w:r w:rsidRPr="00720A6F">
        <w:rPr>
          <w:kern w:val="3"/>
        </w:rPr>
        <w:t>”</w:t>
      </w:r>
      <w:r w:rsidRPr="00720A6F">
        <w:rPr>
          <w:kern w:val="3"/>
          <w:lang w:val="ru-RU"/>
        </w:rPr>
        <w:t xml:space="preserve"> –  няма,  </w:t>
      </w:r>
      <w:r w:rsidRPr="00720A6F">
        <w:rPr>
          <w:kern w:val="3"/>
        </w:rPr>
        <w:t>„</w:t>
      </w:r>
      <w:r w:rsidRPr="00720A6F">
        <w:rPr>
          <w:b/>
          <w:bCs/>
          <w:kern w:val="3"/>
          <w:lang w:val="ru-RU"/>
        </w:rPr>
        <w:t>въздържал</w:t>
      </w:r>
      <w:r w:rsidRPr="00720A6F">
        <w:rPr>
          <w:b/>
          <w:bCs/>
          <w:kern w:val="3"/>
        </w:rPr>
        <w:t>и</w:t>
      </w:r>
      <w:r w:rsidRPr="00720A6F">
        <w:rPr>
          <w:b/>
          <w:bCs/>
          <w:kern w:val="3"/>
          <w:lang w:val="ru-RU"/>
        </w:rPr>
        <w:t xml:space="preserve"> се</w:t>
      </w:r>
      <w:r w:rsidRPr="00720A6F">
        <w:rPr>
          <w:kern w:val="3"/>
        </w:rPr>
        <w:t>”</w:t>
      </w:r>
      <w:r w:rsidRPr="00720A6F">
        <w:rPr>
          <w:kern w:val="3"/>
          <w:lang w:val="ru-RU"/>
        </w:rPr>
        <w:t xml:space="preserve"> – няма.</w:t>
      </w:r>
    </w:p>
    <w:p w:rsidR="00720A6F" w:rsidRPr="00720A6F" w:rsidRDefault="00720A6F" w:rsidP="00720A6F">
      <w:pPr>
        <w:suppressAutoHyphens/>
        <w:autoSpaceDN w:val="0"/>
        <w:jc w:val="both"/>
        <w:textAlignment w:val="baseline"/>
        <w:rPr>
          <w:rFonts w:cs="Calibri"/>
          <w:kern w:val="3"/>
          <w:lang w:val="en-US"/>
        </w:rPr>
      </w:pPr>
    </w:p>
    <w:p w:rsidR="00720A6F" w:rsidRPr="00720A6F" w:rsidRDefault="00720A6F" w:rsidP="00720A6F">
      <w:pPr>
        <w:suppressAutoHyphens/>
        <w:autoSpaceDN w:val="0"/>
        <w:jc w:val="both"/>
        <w:textAlignment w:val="baseline"/>
        <w:rPr>
          <w:rFonts w:cs="Calibri"/>
          <w:kern w:val="3"/>
          <w:lang w:val="ru-RU"/>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06B10" w:rsidRPr="00A86277" w:rsidRDefault="00006B10" w:rsidP="00006B10">
      <w:pPr>
        <w:widowControl w:val="0"/>
        <w:suppressAutoHyphens/>
        <w:autoSpaceDN w:val="0"/>
        <w:textAlignment w:val="baseline"/>
        <w:rPr>
          <w:rFonts w:eastAsia="Lucida Sans Unicode" w:cs="Tahoma"/>
          <w:b/>
          <w:kern w:val="3"/>
        </w:rPr>
      </w:pP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06B10" w:rsidRPr="00A86277" w:rsidRDefault="00006B10" w:rsidP="00006B10">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06B10" w:rsidRPr="00A86277" w:rsidRDefault="00006B10" w:rsidP="00006B10">
      <w:pPr>
        <w:rPr>
          <w:rFonts w:ascii="Verdana" w:hAnsi="Verdana"/>
          <w:b/>
          <w:lang w:val="en-US"/>
        </w:rPr>
      </w:pPr>
      <w:r w:rsidRPr="00A86277">
        <w:rPr>
          <w:rFonts w:eastAsia="Lucida Sans Unicode" w:cs="Tahoma"/>
          <w:b/>
          <w:kern w:val="3"/>
        </w:rPr>
        <w:t xml:space="preserve">                                        / Иванка Рачева – Генчева /</w:t>
      </w:r>
    </w:p>
    <w:p w:rsidR="00006B10" w:rsidRPr="00DE7818" w:rsidRDefault="00006B10" w:rsidP="00006B10">
      <w:pPr>
        <w:spacing w:after="120"/>
        <w:jc w:val="both"/>
        <w:rPr>
          <w:color w:val="FF0000"/>
        </w:rPr>
      </w:pPr>
    </w:p>
    <w:p w:rsidR="00720A6F" w:rsidRDefault="00720A6F" w:rsidP="007D624F">
      <w:pPr>
        <w:rPr>
          <w:rFonts w:eastAsia="Lucida Sans Unicode"/>
          <w:b/>
          <w:kern w:val="3"/>
          <w:sz w:val="28"/>
          <w:szCs w:val="28"/>
          <w:u w:val="single"/>
          <w:lang w:val="ru-RU"/>
        </w:rPr>
      </w:pPr>
    </w:p>
    <w:p w:rsidR="00720A6F" w:rsidRDefault="00720A6F" w:rsidP="007D624F">
      <w:pPr>
        <w:rPr>
          <w:rFonts w:eastAsia="Lucida Sans Unicode"/>
          <w:b/>
          <w:kern w:val="3"/>
          <w:sz w:val="28"/>
          <w:szCs w:val="28"/>
          <w:u w:val="single"/>
          <w:lang w:val="ru-RU"/>
        </w:rPr>
      </w:pPr>
    </w:p>
    <w:p w:rsidR="00720A6F" w:rsidRDefault="00720A6F" w:rsidP="007D624F">
      <w:pPr>
        <w:rPr>
          <w:rFonts w:eastAsia="Lucida Sans Unicode"/>
          <w:b/>
          <w:kern w:val="3"/>
          <w:sz w:val="28"/>
          <w:szCs w:val="28"/>
          <w:u w:val="single"/>
          <w:lang w:val="ru-RU"/>
        </w:rPr>
      </w:pPr>
    </w:p>
    <w:p w:rsidR="00720A6F" w:rsidRDefault="00720A6F" w:rsidP="007D624F">
      <w:pPr>
        <w:rPr>
          <w:rFonts w:eastAsia="Lucida Sans Unicode"/>
          <w:b/>
          <w:kern w:val="3"/>
          <w:sz w:val="28"/>
          <w:szCs w:val="28"/>
          <w:u w:val="single"/>
          <w:lang w:val="ru-RU"/>
        </w:rPr>
      </w:pPr>
    </w:p>
    <w:p w:rsidR="00F5383D" w:rsidRDefault="00F5383D" w:rsidP="00251836">
      <w:pPr>
        <w:ind w:left="2820" w:firstLine="12"/>
        <w:jc w:val="both"/>
        <w:rPr>
          <w:sz w:val="32"/>
          <w:szCs w:val="32"/>
        </w:rPr>
      </w:pPr>
    </w:p>
    <w:sectPr w:rsidR="00F5383D" w:rsidSect="006773EE">
      <w:pgSz w:w="11906" w:h="16838"/>
      <w:pgMar w:top="568" w:right="849"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bar">
    <w:altName w:val="Arial"/>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buntu">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5B494C4"/>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25AEFFEA"/>
    <w:lvl w:ilvl="0">
      <w:start w:val="1"/>
      <w:numFmt w:val="bullet"/>
      <w:pStyle w:val="2"/>
      <w:lvlText w:val=""/>
      <w:lvlJc w:val="left"/>
      <w:pPr>
        <w:tabs>
          <w:tab w:val="num" w:pos="643"/>
        </w:tabs>
        <w:ind w:left="643" w:hanging="360"/>
      </w:pPr>
      <w:rPr>
        <w:rFonts w:ascii="Symbol" w:hAnsi="Symbol" w:hint="default"/>
      </w:rPr>
    </w:lvl>
  </w:abstractNum>
  <w:abstractNum w:abstractNumId="2">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3">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4">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5">
    <w:nsid w:val="009E6E79"/>
    <w:multiLevelType w:val="hybridMultilevel"/>
    <w:tmpl w:val="D3C007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1006BDE"/>
    <w:multiLevelType w:val="hybridMultilevel"/>
    <w:tmpl w:val="B09E2F26"/>
    <w:lvl w:ilvl="0" w:tplc="0409000F">
      <w:start w:val="1"/>
      <w:numFmt w:val="decimal"/>
      <w:lvlText w:val="%1."/>
      <w:lvlJc w:val="left"/>
      <w:pPr>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AAB53CA"/>
    <w:multiLevelType w:val="multilevel"/>
    <w:tmpl w:val="469E6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9">
    <w:nsid w:val="24A32C18"/>
    <w:multiLevelType w:val="multilevel"/>
    <w:tmpl w:val="8954BC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D737A5"/>
    <w:multiLevelType w:val="hybridMultilevel"/>
    <w:tmpl w:val="99B8D6C8"/>
    <w:lvl w:ilvl="0" w:tplc="5CC8CF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C353AE2"/>
    <w:multiLevelType w:val="hybridMultilevel"/>
    <w:tmpl w:val="52E0BCA8"/>
    <w:lvl w:ilvl="0" w:tplc="04020001">
      <w:start w:val="1"/>
      <w:numFmt w:val="bullet"/>
      <w:lvlText w:val=""/>
      <w:lvlJc w:val="left"/>
      <w:pPr>
        <w:ind w:left="1288" w:hanging="360"/>
      </w:pPr>
      <w:rPr>
        <w:rFonts w:ascii="Symbol" w:hAnsi="Symbol" w:hint="default"/>
      </w:rPr>
    </w:lvl>
    <w:lvl w:ilvl="1" w:tplc="04020003" w:tentative="1">
      <w:start w:val="1"/>
      <w:numFmt w:val="bullet"/>
      <w:lvlText w:val="o"/>
      <w:lvlJc w:val="left"/>
      <w:pPr>
        <w:ind w:left="2008" w:hanging="360"/>
      </w:pPr>
      <w:rPr>
        <w:rFonts w:ascii="Courier New" w:hAnsi="Courier New" w:cs="Courier New" w:hint="default"/>
      </w:rPr>
    </w:lvl>
    <w:lvl w:ilvl="2" w:tplc="04020005" w:tentative="1">
      <w:start w:val="1"/>
      <w:numFmt w:val="bullet"/>
      <w:lvlText w:val=""/>
      <w:lvlJc w:val="left"/>
      <w:pPr>
        <w:ind w:left="2728" w:hanging="360"/>
      </w:pPr>
      <w:rPr>
        <w:rFonts w:ascii="Wingdings" w:hAnsi="Wingdings" w:hint="default"/>
      </w:rPr>
    </w:lvl>
    <w:lvl w:ilvl="3" w:tplc="04020001" w:tentative="1">
      <w:start w:val="1"/>
      <w:numFmt w:val="bullet"/>
      <w:lvlText w:val=""/>
      <w:lvlJc w:val="left"/>
      <w:pPr>
        <w:ind w:left="3448" w:hanging="360"/>
      </w:pPr>
      <w:rPr>
        <w:rFonts w:ascii="Symbol" w:hAnsi="Symbol" w:hint="default"/>
      </w:rPr>
    </w:lvl>
    <w:lvl w:ilvl="4" w:tplc="04020003" w:tentative="1">
      <w:start w:val="1"/>
      <w:numFmt w:val="bullet"/>
      <w:lvlText w:val="o"/>
      <w:lvlJc w:val="left"/>
      <w:pPr>
        <w:ind w:left="4168" w:hanging="360"/>
      </w:pPr>
      <w:rPr>
        <w:rFonts w:ascii="Courier New" w:hAnsi="Courier New" w:cs="Courier New" w:hint="default"/>
      </w:rPr>
    </w:lvl>
    <w:lvl w:ilvl="5" w:tplc="04020005" w:tentative="1">
      <w:start w:val="1"/>
      <w:numFmt w:val="bullet"/>
      <w:lvlText w:val=""/>
      <w:lvlJc w:val="left"/>
      <w:pPr>
        <w:ind w:left="4888" w:hanging="360"/>
      </w:pPr>
      <w:rPr>
        <w:rFonts w:ascii="Wingdings" w:hAnsi="Wingdings" w:hint="default"/>
      </w:rPr>
    </w:lvl>
    <w:lvl w:ilvl="6" w:tplc="04020001" w:tentative="1">
      <w:start w:val="1"/>
      <w:numFmt w:val="bullet"/>
      <w:lvlText w:val=""/>
      <w:lvlJc w:val="left"/>
      <w:pPr>
        <w:ind w:left="5608" w:hanging="360"/>
      </w:pPr>
      <w:rPr>
        <w:rFonts w:ascii="Symbol" w:hAnsi="Symbol" w:hint="default"/>
      </w:rPr>
    </w:lvl>
    <w:lvl w:ilvl="7" w:tplc="04020003" w:tentative="1">
      <w:start w:val="1"/>
      <w:numFmt w:val="bullet"/>
      <w:lvlText w:val="o"/>
      <w:lvlJc w:val="left"/>
      <w:pPr>
        <w:ind w:left="6328" w:hanging="360"/>
      </w:pPr>
      <w:rPr>
        <w:rFonts w:ascii="Courier New" w:hAnsi="Courier New" w:cs="Courier New" w:hint="default"/>
      </w:rPr>
    </w:lvl>
    <w:lvl w:ilvl="8" w:tplc="04020005" w:tentative="1">
      <w:start w:val="1"/>
      <w:numFmt w:val="bullet"/>
      <w:lvlText w:val=""/>
      <w:lvlJc w:val="left"/>
      <w:pPr>
        <w:ind w:left="7048" w:hanging="360"/>
      </w:pPr>
      <w:rPr>
        <w:rFonts w:ascii="Wingdings" w:hAnsi="Wingdings" w:hint="default"/>
      </w:rPr>
    </w:lvl>
  </w:abstractNum>
  <w:abstractNum w:abstractNumId="12">
    <w:nsid w:val="3BC949CC"/>
    <w:multiLevelType w:val="hybridMultilevel"/>
    <w:tmpl w:val="7F149394"/>
    <w:lvl w:ilvl="0" w:tplc="37A89F1C">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3E4052B8"/>
    <w:multiLevelType w:val="hybridMultilevel"/>
    <w:tmpl w:val="278A247C"/>
    <w:lvl w:ilvl="0" w:tplc="DD9A153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nsid w:val="40136954"/>
    <w:multiLevelType w:val="hybridMultilevel"/>
    <w:tmpl w:val="EEB063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
    <w:nsid w:val="47E302B5"/>
    <w:multiLevelType w:val="hybridMultilevel"/>
    <w:tmpl w:val="FEDE4060"/>
    <w:lvl w:ilvl="0" w:tplc="43B625C2">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648225BE"/>
    <w:multiLevelType w:val="multilevel"/>
    <w:tmpl w:val="A496B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9">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0">
    <w:nsid w:val="733C1DE9"/>
    <w:multiLevelType w:val="hybridMultilevel"/>
    <w:tmpl w:val="B470A342"/>
    <w:lvl w:ilvl="0" w:tplc="B6C41FA0">
      <w:start w:val="1"/>
      <w:numFmt w:val="decimal"/>
      <w:lvlText w:val="%1."/>
      <w:lvlJc w:val="left"/>
      <w:pPr>
        <w:ind w:left="1363" w:hanging="795"/>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21">
    <w:nsid w:val="7F704412"/>
    <w:multiLevelType w:val="hybridMultilevel"/>
    <w:tmpl w:val="C1988EFE"/>
    <w:lvl w:ilvl="0" w:tplc="07664426">
      <w:start w:val="1"/>
      <w:numFmt w:val="decimal"/>
      <w:lvlText w:val="%1."/>
      <w:lvlJc w:val="left"/>
      <w:pPr>
        <w:ind w:left="928" w:hanging="360"/>
      </w:pPr>
      <w:rPr>
        <w:rFonts w:hint="default"/>
        <w:b/>
        <w:color w:val="auto"/>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num w:numId="1">
    <w:abstractNumId w:val="18"/>
  </w:num>
  <w:num w:numId="2">
    <w:abstractNumId w:val="15"/>
  </w:num>
  <w:num w:numId="3">
    <w:abstractNumId w:val="20"/>
  </w:num>
  <w:num w:numId="4">
    <w:abstractNumId w:val="1"/>
  </w:num>
  <w:num w:numId="5">
    <w:abstractNumId w:val="0"/>
  </w:num>
  <w:num w:numId="6">
    <w:abstractNumId w:val="6"/>
  </w:num>
  <w:num w:numId="7">
    <w:abstractNumId w:val="7"/>
  </w:num>
  <w:num w:numId="8">
    <w:abstractNumId w:val="9"/>
  </w:num>
  <w:num w:numId="9">
    <w:abstractNumId w:val="17"/>
  </w:num>
  <w:num w:numId="10">
    <w:abstractNumId w:val="5"/>
  </w:num>
  <w:num w:numId="11">
    <w:abstractNumId w:val="11"/>
  </w:num>
  <w:num w:numId="12">
    <w:abstractNumId w:val="21"/>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2"/>
  </w:num>
  <w:num w:numId="18">
    <w:abstractNumId w:val="10"/>
  </w:num>
  <w:num w:numId="19">
    <w:abstractNumId w:val="16"/>
  </w:num>
  <w:num w:numId="2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6B10"/>
    <w:rsid w:val="00007EB4"/>
    <w:rsid w:val="000109C0"/>
    <w:rsid w:val="000151B2"/>
    <w:rsid w:val="0002633E"/>
    <w:rsid w:val="00032286"/>
    <w:rsid w:val="00036B94"/>
    <w:rsid w:val="00044981"/>
    <w:rsid w:val="000468F7"/>
    <w:rsid w:val="00056B35"/>
    <w:rsid w:val="000579A8"/>
    <w:rsid w:val="0006159A"/>
    <w:rsid w:val="00062EF9"/>
    <w:rsid w:val="000749B0"/>
    <w:rsid w:val="000860B9"/>
    <w:rsid w:val="00087E30"/>
    <w:rsid w:val="0009342A"/>
    <w:rsid w:val="00093853"/>
    <w:rsid w:val="00094AB3"/>
    <w:rsid w:val="000A39E3"/>
    <w:rsid w:val="000B19CF"/>
    <w:rsid w:val="000B20B0"/>
    <w:rsid w:val="000B2106"/>
    <w:rsid w:val="000B4818"/>
    <w:rsid w:val="000B4988"/>
    <w:rsid w:val="000C1AD7"/>
    <w:rsid w:val="000C24F7"/>
    <w:rsid w:val="000C5C26"/>
    <w:rsid w:val="00104A9C"/>
    <w:rsid w:val="00106F59"/>
    <w:rsid w:val="00110154"/>
    <w:rsid w:val="00114165"/>
    <w:rsid w:val="0011628D"/>
    <w:rsid w:val="00120F72"/>
    <w:rsid w:val="00121EDD"/>
    <w:rsid w:val="00131EEB"/>
    <w:rsid w:val="0013396D"/>
    <w:rsid w:val="0013470F"/>
    <w:rsid w:val="00135A73"/>
    <w:rsid w:val="00137597"/>
    <w:rsid w:val="00141593"/>
    <w:rsid w:val="00141FC6"/>
    <w:rsid w:val="001430E9"/>
    <w:rsid w:val="001517B6"/>
    <w:rsid w:val="00172945"/>
    <w:rsid w:val="0019407C"/>
    <w:rsid w:val="00194BA3"/>
    <w:rsid w:val="00195A49"/>
    <w:rsid w:val="001A0758"/>
    <w:rsid w:val="001A38F0"/>
    <w:rsid w:val="001A43C7"/>
    <w:rsid w:val="001C1985"/>
    <w:rsid w:val="001C2886"/>
    <w:rsid w:val="001C7F43"/>
    <w:rsid w:val="001D0753"/>
    <w:rsid w:val="001E2AD5"/>
    <w:rsid w:val="001F07F8"/>
    <w:rsid w:val="001F1719"/>
    <w:rsid w:val="001F48C4"/>
    <w:rsid w:val="002034FB"/>
    <w:rsid w:val="002054E7"/>
    <w:rsid w:val="00205625"/>
    <w:rsid w:val="00207D6D"/>
    <w:rsid w:val="00210B93"/>
    <w:rsid w:val="00212CAE"/>
    <w:rsid w:val="00216C80"/>
    <w:rsid w:val="002200AF"/>
    <w:rsid w:val="00222C23"/>
    <w:rsid w:val="0022406D"/>
    <w:rsid w:val="00225066"/>
    <w:rsid w:val="00244408"/>
    <w:rsid w:val="0024454E"/>
    <w:rsid w:val="00251836"/>
    <w:rsid w:val="00254384"/>
    <w:rsid w:val="00257EE4"/>
    <w:rsid w:val="00260AEA"/>
    <w:rsid w:val="0026336E"/>
    <w:rsid w:val="002732EF"/>
    <w:rsid w:val="002879E8"/>
    <w:rsid w:val="0029059A"/>
    <w:rsid w:val="00291ECD"/>
    <w:rsid w:val="002A54D5"/>
    <w:rsid w:val="002A5AEE"/>
    <w:rsid w:val="002B2C71"/>
    <w:rsid w:val="002B3F47"/>
    <w:rsid w:val="002B3FD6"/>
    <w:rsid w:val="002B767A"/>
    <w:rsid w:val="002C1897"/>
    <w:rsid w:val="002C4253"/>
    <w:rsid w:val="002C7478"/>
    <w:rsid w:val="002D1B98"/>
    <w:rsid w:val="002E2359"/>
    <w:rsid w:val="002E6700"/>
    <w:rsid w:val="00300E7D"/>
    <w:rsid w:val="00327876"/>
    <w:rsid w:val="0036671D"/>
    <w:rsid w:val="00372495"/>
    <w:rsid w:val="00373AFE"/>
    <w:rsid w:val="00382E17"/>
    <w:rsid w:val="003835BC"/>
    <w:rsid w:val="003864D5"/>
    <w:rsid w:val="00386F37"/>
    <w:rsid w:val="00387F0D"/>
    <w:rsid w:val="003908DD"/>
    <w:rsid w:val="00394DBD"/>
    <w:rsid w:val="00396E8B"/>
    <w:rsid w:val="003B6DA9"/>
    <w:rsid w:val="003C33DB"/>
    <w:rsid w:val="003C4F54"/>
    <w:rsid w:val="003F491A"/>
    <w:rsid w:val="003F4F50"/>
    <w:rsid w:val="003F5285"/>
    <w:rsid w:val="003F57D4"/>
    <w:rsid w:val="003F5C55"/>
    <w:rsid w:val="003F7B1F"/>
    <w:rsid w:val="00400DD9"/>
    <w:rsid w:val="004221C6"/>
    <w:rsid w:val="0042247B"/>
    <w:rsid w:val="00423129"/>
    <w:rsid w:val="00437673"/>
    <w:rsid w:val="004405BA"/>
    <w:rsid w:val="00444FA9"/>
    <w:rsid w:val="0045219D"/>
    <w:rsid w:val="00471DF2"/>
    <w:rsid w:val="004850FD"/>
    <w:rsid w:val="00487B5E"/>
    <w:rsid w:val="00491B0C"/>
    <w:rsid w:val="004921A3"/>
    <w:rsid w:val="004A2EFC"/>
    <w:rsid w:val="004A4A7E"/>
    <w:rsid w:val="004A68BF"/>
    <w:rsid w:val="004B17FC"/>
    <w:rsid w:val="004B3DD7"/>
    <w:rsid w:val="004B4CE8"/>
    <w:rsid w:val="004B58AE"/>
    <w:rsid w:val="004C6BE8"/>
    <w:rsid w:val="004D4D79"/>
    <w:rsid w:val="004D5FCA"/>
    <w:rsid w:val="004E2029"/>
    <w:rsid w:val="004F234C"/>
    <w:rsid w:val="004F3EFB"/>
    <w:rsid w:val="00504B67"/>
    <w:rsid w:val="00514242"/>
    <w:rsid w:val="00514F1B"/>
    <w:rsid w:val="00520D14"/>
    <w:rsid w:val="00526C9E"/>
    <w:rsid w:val="0053043F"/>
    <w:rsid w:val="00530C75"/>
    <w:rsid w:val="00573D29"/>
    <w:rsid w:val="00580AAE"/>
    <w:rsid w:val="00583991"/>
    <w:rsid w:val="005845F3"/>
    <w:rsid w:val="00587610"/>
    <w:rsid w:val="00596D89"/>
    <w:rsid w:val="00597E98"/>
    <w:rsid w:val="005A023C"/>
    <w:rsid w:val="005B1142"/>
    <w:rsid w:val="005B1E0D"/>
    <w:rsid w:val="005C11DF"/>
    <w:rsid w:val="005E2021"/>
    <w:rsid w:val="005E2090"/>
    <w:rsid w:val="005E3A62"/>
    <w:rsid w:val="005F089D"/>
    <w:rsid w:val="005F443A"/>
    <w:rsid w:val="005F4EDC"/>
    <w:rsid w:val="005F6A08"/>
    <w:rsid w:val="00603E98"/>
    <w:rsid w:val="00621F34"/>
    <w:rsid w:val="00622074"/>
    <w:rsid w:val="00660F0F"/>
    <w:rsid w:val="00673DF6"/>
    <w:rsid w:val="00674ED5"/>
    <w:rsid w:val="00675CC5"/>
    <w:rsid w:val="006773EE"/>
    <w:rsid w:val="006773F1"/>
    <w:rsid w:val="00681A84"/>
    <w:rsid w:val="00691C36"/>
    <w:rsid w:val="006A2A41"/>
    <w:rsid w:val="006A4A4E"/>
    <w:rsid w:val="006B4078"/>
    <w:rsid w:val="006B5337"/>
    <w:rsid w:val="006C32DD"/>
    <w:rsid w:val="006C4343"/>
    <w:rsid w:val="006C474F"/>
    <w:rsid w:val="006E0ECC"/>
    <w:rsid w:val="006E2EDE"/>
    <w:rsid w:val="006F40E4"/>
    <w:rsid w:val="00700120"/>
    <w:rsid w:val="00707C80"/>
    <w:rsid w:val="00713A25"/>
    <w:rsid w:val="007153A2"/>
    <w:rsid w:val="00720A6F"/>
    <w:rsid w:val="00721F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5A59"/>
    <w:rsid w:val="0078617B"/>
    <w:rsid w:val="007874A8"/>
    <w:rsid w:val="00790D46"/>
    <w:rsid w:val="00792C6C"/>
    <w:rsid w:val="007A06A3"/>
    <w:rsid w:val="007A1461"/>
    <w:rsid w:val="007A16E9"/>
    <w:rsid w:val="007C4126"/>
    <w:rsid w:val="007C789C"/>
    <w:rsid w:val="007D0BFD"/>
    <w:rsid w:val="007D3868"/>
    <w:rsid w:val="007D3A88"/>
    <w:rsid w:val="007D46FF"/>
    <w:rsid w:val="007D5341"/>
    <w:rsid w:val="007D624F"/>
    <w:rsid w:val="007E1DC8"/>
    <w:rsid w:val="007E41F8"/>
    <w:rsid w:val="007E4B89"/>
    <w:rsid w:val="007E51B3"/>
    <w:rsid w:val="007E65FA"/>
    <w:rsid w:val="00817CC8"/>
    <w:rsid w:val="00824E50"/>
    <w:rsid w:val="008256F7"/>
    <w:rsid w:val="00836719"/>
    <w:rsid w:val="0084048A"/>
    <w:rsid w:val="008428A6"/>
    <w:rsid w:val="0084427B"/>
    <w:rsid w:val="00844D21"/>
    <w:rsid w:val="00856095"/>
    <w:rsid w:val="00864EE8"/>
    <w:rsid w:val="0086727A"/>
    <w:rsid w:val="008709EA"/>
    <w:rsid w:val="008826AB"/>
    <w:rsid w:val="008877BD"/>
    <w:rsid w:val="008905FF"/>
    <w:rsid w:val="00896971"/>
    <w:rsid w:val="008B0ABA"/>
    <w:rsid w:val="008B653D"/>
    <w:rsid w:val="008B758C"/>
    <w:rsid w:val="008B788C"/>
    <w:rsid w:val="008C4C26"/>
    <w:rsid w:val="008C5926"/>
    <w:rsid w:val="008F1150"/>
    <w:rsid w:val="008F46E8"/>
    <w:rsid w:val="009020CD"/>
    <w:rsid w:val="009058CF"/>
    <w:rsid w:val="00907AD9"/>
    <w:rsid w:val="00911CF5"/>
    <w:rsid w:val="0091489D"/>
    <w:rsid w:val="00922DA9"/>
    <w:rsid w:val="00926793"/>
    <w:rsid w:val="009369E1"/>
    <w:rsid w:val="00936E11"/>
    <w:rsid w:val="009426F7"/>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2B3E"/>
    <w:rsid w:val="009C32E1"/>
    <w:rsid w:val="009C437B"/>
    <w:rsid w:val="009D0432"/>
    <w:rsid w:val="009D3F85"/>
    <w:rsid w:val="009D43BB"/>
    <w:rsid w:val="009D672E"/>
    <w:rsid w:val="009D7748"/>
    <w:rsid w:val="009E4086"/>
    <w:rsid w:val="009E457C"/>
    <w:rsid w:val="009E52E8"/>
    <w:rsid w:val="009E597C"/>
    <w:rsid w:val="009F7FAC"/>
    <w:rsid w:val="00A02995"/>
    <w:rsid w:val="00A11284"/>
    <w:rsid w:val="00A1409F"/>
    <w:rsid w:val="00A22B2E"/>
    <w:rsid w:val="00A24A21"/>
    <w:rsid w:val="00A30B1C"/>
    <w:rsid w:val="00A406CC"/>
    <w:rsid w:val="00A4154C"/>
    <w:rsid w:val="00A44CBF"/>
    <w:rsid w:val="00A47890"/>
    <w:rsid w:val="00A56A8B"/>
    <w:rsid w:val="00A66BBD"/>
    <w:rsid w:val="00A732F3"/>
    <w:rsid w:val="00A8120A"/>
    <w:rsid w:val="00A86277"/>
    <w:rsid w:val="00A87278"/>
    <w:rsid w:val="00A907C8"/>
    <w:rsid w:val="00A91FFF"/>
    <w:rsid w:val="00A95900"/>
    <w:rsid w:val="00A974B1"/>
    <w:rsid w:val="00A97C74"/>
    <w:rsid w:val="00AA4A37"/>
    <w:rsid w:val="00AB0B84"/>
    <w:rsid w:val="00AC6661"/>
    <w:rsid w:val="00AD2347"/>
    <w:rsid w:val="00AD37AB"/>
    <w:rsid w:val="00AD6C94"/>
    <w:rsid w:val="00AD7F93"/>
    <w:rsid w:val="00AE14B0"/>
    <w:rsid w:val="00B0213E"/>
    <w:rsid w:val="00B05AD2"/>
    <w:rsid w:val="00B116E5"/>
    <w:rsid w:val="00B11FED"/>
    <w:rsid w:val="00B2040B"/>
    <w:rsid w:val="00B205D4"/>
    <w:rsid w:val="00B3333B"/>
    <w:rsid w:val="00B461FC"/>
    <w:rsid w:val="00B50481"/>
    <w:rsid w:val="00B86D79"/>
    <w:rsid w:val="00B87D61"/>
    <w:rsid w:val="00B90F11"/>
    <w:rsid w:val="00B947B1"/>
    <w:rsid w:val="00B948A8"/>
    <w:rsid w:val="00B9691E"/>
    <w:rsid w:val="00BA3C32"/>
    <w:rsid w:val="00BA5748"/>
    <w:rsid w:val="00BA57A5"/>
    <w:rsid w:val="00BB34DE"/>
    <w:rsid w:val="00BC2A22"/>
    <w:rsid w:val="00BC3678"/>
    <w:rsid w:val="00BC3C22"/>
    <w:rsid w:val="00BC7CFD"/>
    <w:rsid w:val="00BD3795"/>
    <w:rsid w:val="00BE4FF9"/>
    <w:rsid w:val="00BF009A"/>
    <w:rsid w:val="00C00005"/>
    <w:rsid w:val="00C011DE"/>
    <w:rsid w:val="00C02973"/>
    <w:rsid w:val="00C04983"/>
    <w:rsid w:val="00C04A71"/>
    <w:rsid w:val="00C07F21"/>
    <w:rsid w:val="00C1005E"/>
    <w:rsid w:val="00C15634"/>
    <w:rsid w:val="00C176AF"/>
    <w:rsid w:val="00C17C31"/>
    <w:rsid w:val="00C209D3"/>
    <w:rsid w:val="00C2547B"/>
    <w:rsid w:val="00C26AB6"/>
    <w:rsid w:val="00C27A31"/>
    <w:rsid w:val="00C327FF"/>
    <w:rsid w:val="00C41310"/>
    <w:rsid w:val="00C45938"/>
    <w:rsid w:val="00C51E04"/>
    <w:rsid w:val="00C559EF"/>
    <w:rsid w:val="00C63B02"/>
    <w:rsid w:val="00C64EF0"/>
    <w:rsid w:val="00C650CB"/>
    <w:rsid w:val="00C71A8B"/>
    <w:rsid w:val="00C77FAA"/>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BA1"/>
    <w:rsid w:val="00D53CAA"/>
    <w:rsid w:val="00D54088"/>
    <w:rsid w:val="00D55822"/>
    <w:rsid w:val="00D57498"/>
    <w:rsid w:val="00D77768"/>
    <w:rsid w:val="00D944C3"/>
    <w:rsid w:val="00DA6756"/>
    <w:rsid w:val="00DA7078"/>
    <w:rsid w:val="00DB047A"/>
    <w:rsid w:val="00DB0AA1"/>
    <w:rsid w:val="00DC2378"/>
    <w:rsid w:val="00DC5D15"/>
    <w:rsid w:val="00DD34C6"/>
    <w:rsid w:val="00DD505B"/>
    <w:rsid w:val="00DD6D49"/>
    <w:rsid w:val="00DE7818"/>
    <w:rsid w:val="00DF02DE"/>
    <w:rsid w:val="00DF0339"/>
    <w:rsid w:val="00DF1C97"/>
    <w:rsid w:val="00DF5018"/>
    <w:rsid w:val="00E075B2"/>
    <w:rsid w:val="00E21EDB"/>
    <w:rsid w:val="00E33D24"/>
    <w:rsid w:val="00E4768D"/>
    <w:rsid w:val="00E50297"/>
    <w:rsid w:val="00E54EEF"/>
    <w:rsid w:val="00E5561E"/>
    <w:rsid w:val="00E61964"/>
    <w:rsid w:val="00E62830"/>
    <w:rsid w:val="00E67CE6"/>
    <w:rsid w:val="00E73108"/>
    <w:rsid w:val="00E81385"/>
    <w:rsid w:val="00E92164"/>
    <w:rsid w:val="00E9547C"/>
    <w:rsid w:val="00E96E43"/>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15F90"/>
    <w:rsid w:val="00F26D87"/>
    <w:rsid w:val="00F2752B"/>
    <w:rsid w:val="00F33E8F"/>
    <w:rsid w:val="00F5383D"/>
    <w:rsid w:val="00F570EF"/>
    <w:rsid w:val="00F625CC"/>
    <w:rsid w:val="00F6459D"/>
    <w:rsid w:val="00F832F7"/>
    <w:rsid w:val="00F838BB"/>
    <w:rsid w:val="00F844D5"/>
    <w:rsid w:val="00F94915"/>
    <w:rsid w:val="00F96D5F"/>
    <w:rsid w:val="00FB30B2"/>
    <w:rsid w:val="00FB3812"/>
    <w:rsid w:val="00FC6ACF"/>
    <w:rsid w:val="00FD6694"/>
    <w:rsid w:val="00FE3105"/>
    <w:rsid w:val="00FE423D"/>
    <w:rsid w:val="00FE48B1"/>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2">
    <w:name w:val="Body Text 2"/>
    <w:basedOn w:val="a"/>
    <w:link w:val="23"/>
    <w:uiPriority w:val="99"/>
    <w:rsid w:val="00F838BB"/>
    <w:pPr>
      <w:jc w:val="both"/>
    </w:pPr>
    <w:rPr>
      <w:sz w:val="28"/>
      <w:szCs w:val="20"/>
    </w:rPr>
  </w:style>
  <w:style w:type="character" w:customStyle="1" w:styleId="23">
    <w:name w:val="Основен текст 2 Знак"/>
    <w:basedOn w:val="a0"/>
    <w:link w:val="22"/>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iPriority w:val="99"/>
    <w:unhideWhenUsed/>
    <w:rsid w:val="009C32E1"/>
    <w:pPr>
      <w:spacing w:after="120"/>
      <w:ind w:left="283"/>
    </w:pPr>
  </w:style>
  <w:style w:type="character" w:customStyle="1" w:styleId="a9">
    <w:name w:val="Основен текст с отстъп Знак"/>
    <w:basedOn w:val="a0"/>
    <w:link w:val="a8"/>
    <w:uiPriority w:val="99"/>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4"/>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5"/>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 w:type="numbering" w:customStyle="1" w:styleId="35">
    <w:name w:val="Без списък3"/>
    <w:next w:val="a2"/>
    <w:uiPriority w:val="99"/>
    <w:semiHidden/>
    <w:unhideWhenUsed/>
    <w:rsid w:val="00720A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2">
    <w:name w:val="Body Text 2"/>
    <w:basedOn w:val="a"/>
    <w:link w:val="23"/>
    <w:uiPriority w:val="99"/>
    <w:rsid w:val="00F838BB"/>
    <w:pPr>
      <w:jc w:val="both"/>
    </w:pPr>
    <w:rPr>
      <w:sz w:val="28"/>
      <w:szCs w:val="20"/>
    </w:rPr>
  </w:style>
  <w:style w:type="character" w:customStyle="1" w:styleId="23">
    <w:name w:val="Основен текст 2 Знак"/>
    <w:basedOn w:val="a0"/>
    <w:link w:val="22"/>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iPriority w:val="99"/>
    <w:unhideWhenUsed/>
    <w:rsid w:val="009C32E1"/>
    <w:pPr>
      <w:spacing w:after="120"/>
      <w:ind w:left="283"/>
    </w:pPr>
  </w:style>
  <w:style w:type="character" w:customStyle="1" w:styleId="a9">
    <w:name w:val="Основен текст с отстъп Знак"/>
    <w:basedOn w:val="a0"/>
    <w:link w:val="a8"/>
    <w:uiPriority w:val="99"/>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4"/>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5"/>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 w:type="numbering" w:customStyle="1" w:styleId="35">
    <w:name w:val="Без списък3"/>
    <w:next w:val="a2"/>
    <w:uiPriority w:val="99"/>
    <w:semiHidden/>
    <w:unhideWhenUsed/>
    <w:rsid w:val="00720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gurkovo.bg/cms/user/pages/206/JfYYkSg.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48A29-ADC9-4BBC-B9F6-B8E792C39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2852</TotalTime>
  <Pages>37</Pages>
  <Words>12744</Words>
  <Characters>72645</Characters>
  <Application>Microsoft Office Word</Application>
  <DocSecurity>0</DocSecurity>
  <Lines>605</Lines>
  <Paragraphs>170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85219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356</cp:revision>
  <cp:lastPrinted>2020-02-13T09:27:00Z</cp:lastPrinted>
  <dcterms:created xsi:type="dcterms:W3CDTF">2020-02-06T13:08:00Z</dcterms:created>
  <dcterms:modified xsi:type="dcterms:W3CDTF">2023-04-11T07:31:00Z</dcterms:modified>
</cp:coreProperties>
</file>